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77B0" w14:textId="581DF039" w:rsidR="00CB34DF" w:rsidRPr="007A5838" w:rsidRDefault="00CB34DF" w:rsidP="00CB34DF">
      <w:pPr>
        <w:pStyle w:val="NoSpacing"/>
        <w:jc w:val="center"/>
        <w:rPr>
          <w:rFonts w:ascii="Arial Black" w:hAnsi="Arial Black"/>
          <w:b/>
          <w:i/>
          <w:sz w:val="24"/>
          <w:szCs w:val="24"/>
        </w:rPr>
      </w:pPr>
      <w:r w:rsidRPr="007A5838">
        <w:rPr>
          <w:rFonts w:ascii="Arial Black" w:hAnsi="Arial Black"/>
          <w:b/>
          <w:i/>
          <w:sz w:val="24"/>
          <w:szCs w:val="24"/>
        </w:rPr>
        <w:t>202</w:t>
      </w:r>
      <w:r w:rsidR="00B051B9">
        <w:rPr>
          <w:rFonts w:ascii="Arial Black" w:hAnsi="Arial Black"/>
          <w:b/>
          <w:i/>
          <w:sz w:val="24"/>
          <w:szCs w:val="24"/>
        </w:rPr>
        <w:t>1</w:t>
      </w:r>
      <w:r w:rsidRPr="007A5838">
        <w:rPr>
          <w:rFonts w:ascii="Arial Black" w:hAnsi="Arial Black"/>
          <w:b/>
          <w:i/>
          <w:sz w:val="24"/>
          <w:szCs w:val="24"/>
        </w:rPr>
        <w:t xml:space="preserve"> HELEN KELLER ART SHOW OF ALABAMA</w:t>
      </w:r>
      <w:r w:rsidR="007A5838" w:rsidRPr="007A5838">
        <w:rPr>
          <w:rFonts w:ascii="Arial Black" w:hAnsi="Arial Black"/>
          <w:b/>
          <w:i/>
          <w:sz w:val="24"/>
          <w:szCs w:val="24"/>
        </w:rPr>
        <w:t xml:space="preserve"> </w:t>
      </w:r>
      <w:r w:rsidRPr="007A5838">
        <w:rPr>
          <w:rFonts w:ascii="Arial Black" w:hAnsi="Arial Black"/>
          <w:b/>
          <w:i/>
          <w:sz w:val="24"/>
          <w:szCs w:val="24"/>
        </w:rPr>
        <w:t>TOUR SCHEDULE</w:t>
      </w:r>
    </w:p>
    <w:p w14:paraId="43D17B72" w14:textId="09E4F627" w:rsidR="000A6588" w:rsidRPr="000A6588" w:rsidRDefault="000A6588" w:rsidP="000A6588">
      <w:pPr>
        <w:pStyle w:val="Pa0"/>
        <w:jc w:val="center"/>
        <w:rPr>
          <w:b/>
          <w:color w:val="221E1F"/>
          <w:sz w:val="22"/>
          <w:szCs w:val="22"/>
        </w:rPr>
      </w:pPr>
      <w:r w:rsidRPr="000A6588">
        <w:rPr>
          <w:b/>
        </w:rPr>
        <w:t xml:space="preserve">For </w:t>
      </w:r>
      <w:r w:rsidRPr="000A6588">
        <w:rPr>
          <w:b/>
          <w:sz w:val="22"/>
          <w:szCs w:val="22"/>
        </w:rPr>
        <w:t xml:space="preserve">additional information </w:t>
      </w:r>
      <w:r w:rsidRPr="000A6588">
        <w:rPr>
          <w:b/>
          <w:color w:val="221E1F"/>
          <w:sz w:val="22"/>
          <w:szCs w:val="22"/>
        </w:rPr>
        <w:t>or to inquire about sponsorship opportunities</w:t>
      </w:r>
      <w:r w:rsidR="00B051B9">
        <w:rPr>
          <w:b/>
          <w:color w:val="221E1F"/>
          <w:sz w:val="22"/>
          <w:szCs w:val="22"/>
        </w:rPr>
        <w:t xml:space="preserve"> </w:t>
      </w:r>
      <w:r w:rsidRPr="000A6588">
        <w:rPr>
          <w:b/>
          <w:color w:val="221E1F"/>
          <w:sz w:val="22"/>
          <w:szCs w:val="22"/>
        </w:rPr>
        <w:t xml:space="preserve">please contact the </w:t>
      </w:r>
    </w:p>
    <w:p w14:paraId="56799C74" w14:textId="77777777" w:rsidR="000A6588" w:rsidRPr="000A6588" w:rsidRDefault="000A6588" w:rsidP="000A6588">
      <w:pPr>
        <w:pStyle w:val="Pa0"/>
        <w:jc w:val="center"/>
        <w:rPr>
          <w:b/>
          <w:color w:val="221E1F"/>
          <w:sz w:val="22"/>
          <w:szCs w:val="22"/>
        </w:rPr>
      </w:pPr>
      <w:r w:rsidRPr="000A6588">
        <w:rPr>
          <w:b/>
          <w:color w:val="221E1F"/>
          <w:sz w:val="22"/>
          <w:szCs w:val="22"/>
        </w:rPr>
        <w:t xml:space="preserve">Helen Keller Art Show </w:t>
      </w:r>
      <w:r w:rsidR="004E772C">
        <w:rPr>
          <w:b/>
          <w:color w:val="221E1F"/>
          <w:sz w:val="22"/>
          <w:szCs w:val="22"/>
        </w:rPr>
        <w:t>of Alabama</w:t>
      </w:r>
    </w:p>
    <w:p w14:paraId="5B027AC9" w14:textId="77777777" w:rsidR="00B051B9" w:rsidRDefault="000A6588" w:rsidP="000A6588">
      <w:pPr>
        <w:pStyle w:val="Pa0"/>
        <w:jc w:val="center"/>
        <w:rPr>
          <w:b/>
          <w:color w:val="221E1F"/>
          <w:sz w:val="22"/>
          <w:szCs w:val="22"/>
        </w:rPr>
      </w:pPr>
      <w:r w:rsidRPr="000A6588">
        <w:rPr>
          <w:b/>
          <w:color w:val="221E1F"/>
          <w:sz w:val="22"/>
          <w:szCs w:val="22"/>
        </w:rPr>
        <w:t>Director: Shirley J. Wilson</w:t>
      </w:r>
    </w:p>
    <w:p w14:paraId="088E4023" w14:textId="657EA91D" w:rsidR="00B051B9" w:rsidRPr="00B051B9" w:rsidRDefault="00B051B9" w:rsidP="00B051B9">
      <w:pPr>
        <w:pStyle w:val="Pa0"/>
        <w:jc w:val="center"/>
      </w:pPr>
      <w:r>
        <w:rPr>
          <w:b/>
          <w:color w:val="221E1F"/>
          <w:sz w:val="22"/>
          <w:szCs w:val="22"/>
        </w:rPr>
        <w:t>sjwilson@uab.edu</w:t>
      </w:r>
    </w:p>
    <w:p w14:paraId="4BC10439" w14:textId="77777777" w:rsidR="00B051B9" w:rsidRDefault="000A6588" w:rsidP="000A6588">
      <w:pPr>
        <w:pStyle w:val="Pa0"/>
        <w:jc w:val="center"/>
        <w:rPr>
          <w:b/>
          <w:color w:val="221E1F"/>
          <w:sz w:val="22"/>
          <w:szCs w:val="22"/>
        </w:rPr>
      </w:pPr>
      <w:r w:rsidRPr="000A6588">
        <w:rPr>
          <w:b/>
          <w:color w:val="221E1F"/>
          <w:sz w:val="22"/>
          <w:szCs w:val="22"/>
        </w:rPr>
        <w:t xml:space="preserve">texsvision@gmail.com </w:t>
      </w:r>
    </w:p>
    <w:p w14:paraId="060CDD89" w14:textId="31E1F048" w:rsidR="000A6588" w:rsidRPr="00054FC8" w:rsidRDefault="000A6588" w:rsidP="000A6588">
      <w:pPr>
        <w:pStyle w:val="Pa0"/>
        <w:jc w:val="center"/>
        <w:rPr>
          <w:b/>
          <w:color w:val="221E1F"/>
          <w:sz w:val="20"/>
          <w:szCs w:val="20"/>
        </w:rPr>
      </w:pPr>
      <w:r w:rsidRPr="00054FC8">
        <w:rPr>
          <w:b/>
          <w:color w:val="221E1F"/>
          <w:sz w:val="20"/>
          <w:szCs w:val="20"/>
        </w:rPr>
        <w:t>205</w:t>
      </w:r>
      <w:r w:rsidR="00B67EC6" w:rsidRPr="00054FC8">
        <w:rPr>
          <w:b/>
          <w:color w:val="221E1F"/>
          <w:sz w:val="20"/>
          <w:szCs w:val="20"/>
        </w:rPr>
        <w:t>-</w:t>
      </w:r>
      <w:r w:rsidRPr="00054FC8">
        <w:rPr>
          <w:b/>
          <w:color w:val="221E1F"/>
          <w:sz w:val="20"/>
          <w:szCs w:val="20"/>
        </w:rPr>
        <w:t xml:space="preserve">482-5201 </w:t>
      </w:r>
    </w:p>
    <w:p w14:paraId="369B9601" w14:textId="77777777" w:rsidR="000A6588" w:rsidRPr="00B67EC6" w:rsidRDefault="000A6588" w:rsidP="000A6588">
      <w:pPr>
        <w:pStyle w:val="NoSpacing"/>
        <w:jc w:val="center"/>
        <w:rPr>
          <w:sz w:val="22"/>
          <w:szCs w:val="22"/>
        </w:rPr>
      </w:pPr>
    </w:p>
    <w:p w14:paraId="681B48E2" w14:textId="15422468" w:rsidR="000A6588" w:rsidRPr="00B67EC6" w:rsidRDefault="000A6588" w:rsidP="000A6588">
      <w:pPr>
        <w:autoSpaceDE w:val="0"/>
        <w:autoSpaceDN w:val="0"/>
        <w:adjustRightInd w:val="0"/>
        <w:spacing w:after="0" w:line="241" w:lineRule="atLeast"/>
        <w:jc w:val="center"/>
        <w:rPr>
          <w:rFonts w:ascii="Calibri Light" w:eastAsiaTheme="minorHAnsi" w:hAnsi="Calibri Light" w:cs="Calibri Light"/>
          <w:color w:val="221E1F"/>
          <w:kern w:val="0"/>
          <w:sz w:val="22"/>
          <w:szCs w:val="22"/>
          <w14:ligatures w14:val="none"/>
          <w14:cntxtAlts w14:val="0"/>
        </w:rPr>
      </w:pPr>
    </w:p>
    <w:tbl>
      <w:tblPr>
        <w:tblpPr w:leftFromText="180" w:rightFromText="180" w:vertAnchor="page" w:horzAnchor="margin" w:tblpY="2866"/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25"/>
        <w:gridCol w:w="2580"/>
        <w:gridCol w:w="2806"/>
        <w:gridCol w:w="2766"/>
      </w:tblGrid>
      <w:tr w:rsidR="00D955BC" w:rsidRPr="00B67EC6" w14:paraId="6A281DFC" w14:textId="77777777" w:rsidTr="000A6588">
        <w:trPr>
          <w:trHeight w:val="2102"/>
        </w:trPr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80195" w14:textId="1EA88186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January 2</w:t>
            </w:r>
            <w:r w:rsidR="00B051B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4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, 202</w:t>
            </w:r>
            <w:r w:rsidR="00B051B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 xml:space="preserve"> - </w:t>
            </w:r>
          </w:p>
          <w:p w14:paraId="08F19829" w14:textId="52664DB6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February 2</w:t>
            </w:r>
            <w:r w:rsidR="00B051B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5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, 202</w:t>
            </w:r>
            <w:r w:rsidR="00B051B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</w:p>
          <w:p w14:paraId="37670714" w14:textId="0149D389" w:rsidR="00D955BC" w:rsidRPr="00B67EC6" w:rsidRDefault="00B051B9" w:rsidP="000A6588">
            <w:pPr>
              <w:widowControl w:val="0"/>
              <w:spacing w:after="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Shelby County Arts Council</w:t>
            </w:r>
          </w:p>
          <w:p w14:paraId="0844EBFD" w14:textId="704AAF59" w:rsidR="00B051B9" w:rsidRPr="00B67EC6" w:rsidRDefault="00B051B9" w:rsidP="000A6588">
            <w:pPr>
              <w:widowControl w:val="0"/>
              <w:spacing w:after="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105 W College Street</w:t>
            </w:r>
          </w:p>
          <w:p w14:paraId="06876E39" w14:textId="2C7DD220" w:rsidR="00D955BC" w:rsidRPr="00B67EC6" w:rsidRDefault="00B051B9" w:rsidP="000A6588">
            <w:pPr>
              <w:widowControl w:val="0"/>
              <w:spacing w:after="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Columbiana, AL</w:t>
            </w:r>
          </w:p>
          <w:p w14:paraId="71F2ED97" w14:textId="69A235EC" w:rsidR="006B2CE6" w:rsidRPr="00B67EC6" w:rsidRDefault="006B2CE6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Bruce Andrews, Executive Director</w:t>
            </w:r>
          </w:p>
          <w:p w14:paraId="4950EC50" w14:textId="56FDEE22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 xml:space="preserve">Email: </w:t>
            </w:r>
            <w:r w:rsidR="00B67EC6"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www.</w:t>
            </w:r>
            <w:r w:rsidR="00B051B9"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shelbycountyarts council.com</w:t>
            </w:r>
          </w:p>
          <w:p w14:paraId="40869380" w14:textId="535BEA86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205-</w:t>
            </w:r>
            <w:r w:rsidR="006B2CE6"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669-0044</w:t>
            </w:r>
          </w:p>
          <w:p w14:paraId="05D5788F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97EBE5E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A13BC" w14:textId="2CF48D51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 xml:space="preserve">March </w:t>
            </w:r>
            <w:r w:rsidR="006B2CE6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2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, 202</w:t>
            </w:r>
            <w:r w:rsidR="006B2CE6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 xml:space="preserve"> –</w:t>
            </w:r>
          </w:p>
          <w:p w14:paraId="20B3E93E" w14:textId="0DF7F48E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March 2</w:t>
            </w:r>
            <w:r w:rsidR="006B2CE6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6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, 202</w:t>
            </w:r>
            <w:r w:rsidR="006B2CE6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</w:p>
          <w:p w14:paraId="3107B01D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Heritage Hall Museum</w:t>
            </w:r>
          </w:p>
          <w:p w14:paraId="0EFC120B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200 South Street East</w:t>
            </w:r>
          </w:p>
          <w:p w14:paraId="774CEABD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Talladega, AL 35160</w:t>
            </w:r>
          </w:p>
          <w:p w14:paraId="5CD63E15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Valerie L. White, Director</w:t>
            </w:r>
          </w:p>
          <w:p w14:paraId="22189B59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Email:</w:t>
            </w:r>
          </w:p>
          <w:p w14:paraId="250C7881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www.heritagehallmuseum.org</w:t>
            </w:r>
          </w:p>
          <w:p w14:paraId="6A77B82A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256-761-1364</w:t>
            </w:r>
          </w:p>
          <w:p w14:paraId="0DE11228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 </w:t>
            </w:r>
          </w:p>
          <w:p w14:paraId="0E82356B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7F5C8" w14:textId="1E72EF79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April </w:t>
            </w:r>
            <w:r w:rsidR="006B2CE6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7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, 202</w:t>
            </w:r>
            <w:r w:rsidR="006B2CE6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1-</w:t>
            </w:r>
          </w:p>
          <w:p w14:paraId="47ACBE11" w14:textId="4CD56F2B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May </w:t>
            </w:r>
            <w:r w:rsidR="006B2CE6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22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, 202</w:t>
            </w:r>
            <w:r w:rsidR="006B2CE6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1</w:t>
            </w:r>
          </w:p>
          <w:p w14:paraId="490465CC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Wiregrass Museum of Art</w:t>
            </w:r>
          </w:p>
          <w:p w14:paraId="48C211DC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126 Museum Ave. Dothan, AL 36303</w:t>
            </w:r>
          </w:p>
          <w:p w14:paraId="5833FB17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Dana-Marie Lemmer, Director</w:t>
            </w:r>
          </w:p>
          <w:p w14:paraId="5D3476D9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Email:  dlemmer@wiregrassmuseum.org</w:t>
            </w:r>
          </w:p>
          <w:p w14:paraId="40C04656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334-794-3871 x26</w:t>
            </w:r>
          </w:p>
          <w:p w14:paraId="2B57337A" w14:textId="77777777" w:rsidR="00D955BC" w:rsidRPr="00B67EC6" w:rsidRDefault="00D955BC" w:rsidP="000A6588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E87D1" w14:textId="0930DF5B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June 1, 202</w:t>
            </w:r>
            <w:r w:rsidR="006B2CE6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 –</w:t>
            </w:r>
          </w:p>
          <w:p w14:paraId="048D351F" w14:textId="1F3063D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Ju</w:t>
            </w:r>
            <w:r w:rsidR="006B2CE6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ly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 </w:t>
            </w:r>
            <w:r w:rsidR="006B2CE6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2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, 202</w:t>
            </w:r>
            <w:r w:rsidR="006B2CE6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1</w:t>
            </w:r>
          </w:p>
          <w:p w14:paraId="383B91B9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Tennessee Valley Museum</w:t>
            </w:r>
          </w:p>
          <w:p w14:paraId="6052272B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511 North Water Street Tuscumbia, Alabama</w:t>
            </w:r>
          </w:p>
          <w:p w14:paraId="4AB588F8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Christi Britten, Director</w:t>
            </w:r>
          </w:p>
          <w:p w14:paraId="31545E99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Email:                                  christiibritten.tvaa@comcast.net</w:t>
            </w:r>
          </w:p>
          <w:p w14:paraId="0CBDD885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256-383-0533</w:t>
            </w:r>
          </w:p>
        </w:tc>
      </w:tr>
      <w:tr w:rsidR="00D955BC" w:rsidRPr="00B67EC6" w14:paraId="311B4CEC" w14:textId="77777777" w:rsidTr="000A6588">
        <w:trPr>
          <w:trHeight w:val="3539"/>
        </w:trPr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34B2E" w14:textId="3393D134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 xml:space="preserve">July </w:t>
            </w:r>
            <w:r w:rsidR="00843E7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7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, 202</w:t>
            </w:r>
            <w:r w:rsidR="00843E7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–</w:t>
            </w:r>
          </w:p>
          <w:p w14:paraId="1F37D624" w14:textId="410A0D80" w:rsidR="00D955BC" w:rsidRPr="00B67EC6" w:rsidRDefault="00843E79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September 15, 2021</w:t>
            </w:r>
          </w:p>
          <w:p w14:paraId="3C1EDFEC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Alabama Center for the Arts</w:t>
            </w:r>
          </w:p>
          <w:p w14:paraId="07812719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 xml:space="preserve">133 2nd Ave NE </w:t>
            </w:r>
          </w:p>
          <w:p w14:paraId="00C58CB4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 xml:space="preserve">Decatur, AL 35601 </w:t>
            </w:r>
          </w:p>
          <w:p w14:paraId="35B385B8" w14:textId="5FCF2D00" w:rsidR="00D955BC" w:rsidRPr="00B67EC6" w:rsidRDefault="00D955BC" w:rsidP="000A6588">
            <w:pPr>
              <w:widowControl w:val="0"/>
              <w:spacing w:after="280"/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Jennifer Bunnell, Chief Operating Officer, Alabama Center Email: Jennifer.bunnelle@athens.edu 256-260-4299</w:t>
            </w:r>
          </w:p>
          <w:p w14:paraId="73CBA3C3" w14:textId="77777777" w:rsidR="00B67EC6" w:rsidRPr="00B67EC6" w:rsidRDefault="00D955BC" w:rsidP="000A6588">
            <w:pPr>
              <w:widowControl w:val="0"/>
              <w:spacing w:after="28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</w:p>
          <w:p w14:paraId="431DC3C1" w14:textId="66A57022" w:rsidR="00D955BC" w:rsidRPr="00B67EC6" w:rsidRDefault="00D955BC" w:rsidP="000A6588">
            <w:pPr>
              <w:widowControl w:val="0"/>
              <w:spacing w:after="280"/>
              <w:rPr>
                <w:rFonts w:asciiTheme="minorHAnsi" w:hAnsiTheme="minorHAnsi" w:cstheme="minorHAnsi"/>
                <w:i/>
                <w:iCs/>
                <w:sz w:val="22"/>
                <w:szCs w:val="22"/>
                <w14:ligatures w14:val="none"/>
              </w:rPr>
            </w:pPr>
            <w:proofErr w:type="spellStart"/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S</w:t>
            </w:r>
            <w:r w:rsidRPr="00B67EC6">
              <w:rPr>
                <w:rFonts w:asciiTheme="minorHAnsi" w:hAnsiTheme="minorHAnsi" w:cstheme="minorHAnsi"/>
                <w:i/>
                <w:iCs/>
                <w:sz w:val="22"/>
                <w:szCs w:val="22"/>
                <w14:ligatures w14:val="none"/>
              </w:rPr>
              <w:t>loss</w:t>
            </w:r>
            <w:proofErr w:type="spellEnd"/>
            <w:r w:rsidRPr="00B67EC6">
              <w:rPr>
                <w:rFonts w:asciiTheme="minorHAnsi" w:hAnsiTheme="minorHAnsi" w:cstheme="minorHAnsi"/>
                <w:i/>
                <w:iCs/>
                <w:sz w:val="22"/>
                <w:szCs w:val="22"/>
                <w14:ligatures w14:val="none"/>
              </w:rPr>
              <w:t xml:space="preserve"> Furnace                     Birmingham, AL         </w:t>
            </w:r>
          </w:p>
          <w:p w14:paraId="67EB953C" w14:textId="6092AD35" w:rsidR="00D955BC" w:rsidRPr="00B67EC6" w:rsidRDefault="00D955BC" w:rsidP="000A6588">
            <w:pPr>
              <w:pStyle w:val="Pa0"/>
              <w:ind w:left="-288"/>
              <w:rPr>
                <w:rFonts w:asciiTheme="minorHAnsi" w:hAnsiTheme="minorHAnsi" w:cstheme="minorHAnsi"/>
                <w:sz w:val="22"/>
                <w:szCs w:val="22"/>
              </w:rPr>
            </w:pPr>
            <w:r w:rsidRPr="00B67EC6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53C8FBA2" w14:textId="77777777" w:rsidR="00D955BC" w:rsidRPr="00B67EC6" w:rsidRDefault="00D955BC" w:rsidP="000A6588">
            <w:pPr>
              <w:widowControl w:val="0"/>
              <w:spacing w:after="280"/>
              <w:ind w:left="-288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</w:p>
        </w:tc>
        <w:tc>
          <w:tcPr>
            <w:tcW w:w="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06A51B6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DA77B" w14:textId="2AB36E81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September </w:t>
            </w:r>
            <w:r w:rsidR="00843E79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16, 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202</w:t>
            </w:r>
            <w:r w:rsidR="00843E79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1</w:t>
            </w:r>
          </w:p>
          <w:p w14:paraId="119EF6E6" w14:textId="36ED9CEA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September </w:t>
            </w:r>
            <w:r w:rsidR="00843E79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25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, 202</w:t>
            </w:r>
            <w:r w:rsidR="00843E79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 </w:t>
            </w:r>
          </w:p>
          <w:p w14:paraId="1A728789" w14:textId="3F6B02F8" w:rsidR="00D955BC" w:rsidRPr="00B67EC6" w:rsidRDefault="00B67EC6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TBA</w:t>
            </w:r>
          </w:p>
          <w:p w14:paraId="36C64C2A" w14:textId="77777777" w:rsidR="00D955BC" w:rsidRPr="00B67EC6" w:rsidRDefault="00D955BC" w:rsidP="000A6588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</w:p>
          <w:p w14:paraId="7064C657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9E4B3" w14:textId="67C79CB6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October </w:t>
            </w:r>
            <w:r w:rsidR="00843E79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4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, 202</w:t>
            </w:r>
            <w:r w:rsidR="00843E79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 xml:space="preserve"> </w:t>
            </w:r>
          </w:p>
          <w:p w14:paraId="2D6792DA" w14:textId="1D27FE8A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October 2</w:t>
            </w:r>
            <w:r w:rsidR="00843E79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4</w:t>
            </w:r>
            <w:r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, 202</w:t>
            </w:r>
            <w:r w:rsidR="00843E79" w:rsidRPr="00B67EC6">
              <w:rPr>
                <w:rFonts w:asciiTheme="minorHAnsi" w:hAnsiTheme="minorHAnsi" w:cstheme="minorHAnsi"/>
                <w:b/>
                <w:bCs/>
                <w:sz w:val="22"/>
                <w:szCs w:val="22"/>
                <w14:ligatures w14:val="none"/>
              </w:rPr>
              <w:t>1</w:t>
            </w:r>
          </w:p>
          <w:p w14:paraId="79797747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Comer Museum &amp; Arts Center</w:t>
            </w:r>
          </w:p>
          <w:p w14:paraId="43E1E6F0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711 N Broadway Ave Sylacauga, AL 35150</w:t>
            </w:r>
          </w:p>
          <w:p w14:paraId="4C6560AD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Donna Renfrow, Director       Email: comercener@bellsouth.net</w:t>
            </w:r>
          </w:p>
          <w:p w14:paraId="683A9E5E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256-245-4016</w:t>
            </w:r>
          </w:p>
        </w:tc>
        <w:tc>
          <w:tcPr>
            <w:tcW w:w="2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6DF7" w14:textId="0717E359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 xml:space="preserve">November </w:t>
            </w:r>
            <w:r w:rsidR="00843E7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, 202</w:t>
            </w:r>
            <w:r w:rsidR="00843E7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 xml:space="preserve"> – </w:t>
            </w:r>
          </w:p>
          <w:p w14:paraId="75B97332" w14:textId="0D19EC4B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December 3</w:t>
            </w:r>
            <w:r w:rsidR="00843E7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  <w:r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, 202</w:t>
            </w:r>
            <w:r w:rsidR="00843E79" w:rsidRPr="00B67EC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  <w14:ligatures w14:val="none"/>
              </w:rPr>
              <w:t>1</w:t>
            </w:r>
          </w:p>
          <w:p w14:paraId="66853687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University South Alabama Marx Library</w:t>
            </w:r>
          </w:p>
          <w:p w14:paraId="1F89D281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5901 USA Drive North, Mobile, AL 36688</w:t>
            </w:r>
          </w:p>
          <w:p w14:paraId="055D6334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Paula Webb, Outreach &amp; Communications Librarian</w:t>
            </w:r>
          </w:p>
          <w:p w14:paraId="6AB3682D" w14:textId="368AA408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Email: webb@southalabama.edu</w:t>
            </w:r>
          </w:p>
          <w:p w14:paraId="7FB07F94" w14:textId="77777777" w:rsidR="00D955BC" w:rsidRPr="00B67EC6" w:rsidRDefault="00D955BC" w:rsidP="000A6588">
            <w:pPr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B67EC6">
              <w:rPr>
                <w:rFonts w:asciiTheme="minorHAnsi" w:hAnsiTheme="minorHAnsi" w:cstheme="minorHAnsi"/>
                <w:kern w:val="24"/>
                <w:sz w:val="22"/>
                <w:szCs w:val="22"/>
                <w14:ligatures w14:val="none"/>
              </w:rPr>
              <w:t>251- 461-1993</w:t>
            </w:r>
          </w:p>
        </w:tc>
      </w:tr>
    </w:tbl>
    <w:p w14:paraId="7F62D2D2" w14:textId="77777777" w:rsidR="003F6DBD" w:rsidRDefault="003F6DBD" w:rsidP="00CB34DF"/>
    <w:sectPr w:rsidR="003F6DBD" w:rsidSect="00054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DF"/>
    <w:rsid w:val="00054FC8"/>
    <w:rsid w:val="000A6588"/>
    <w:rsid w:val="000C110A"/>
    <w:rsid w:val="002F0DB2"/>
    <w:rsid w:val="003A19F6"/>
    <w:rsid w:val="003F6DBD"/>
    <w:rsid w:val="004E772C"/>
    <w:rsid w:val="004F334F"/>
    <w:rsid w:val="006B2CE6"/>
    <w:rsid w:val="007A5838"/>
    <w:rsid w:val="00816087"/>
    <w:rsid w:val="00843E79"/>
    <w:rsid w:val="00B051B9"/>
    <w:rsid w:val="00B67EC6"/>
    <w:rsid w:val="00CB34DF"/>
    <w:rsid w:val="00D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0F63"/>
  <w15:chartTrackingRefBased/>
  <w15:docId w15:val="{EAA6DBA2-9FBD-4698-A462-89A49644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DF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4DF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Pa0">
    <w:name w:val="Pa0"/>
    <w:basedOn w:val="Normal"/>
    <w:next w:val="Normal"/>
    <w:uiPriority w:val="99"/>
    <w:rsid w:val="00CB34DF"/>
    <w:pPr>
      <w:autoSpaceDE w:val="0"/>
      <w:autoSpaceDN w:val="0"/>
      <w:adjustRightInd w:val="0"/>
      <w:spacing w:after="0" w:line="241" w:lineRule="atLeast"/>
    </w:pPr>
    <w:rPr>
      <w:rFonts w:ascii="Calibri Light" w:eastAsiaTheme="minorHAnsi" w:hAnsi="Calibri Light" w:cs="Calibri Light"/>
      <w:color w:val="auto"/>
      <w:kern w:val="0"/>
      <w:sz w:val="24"/>
      <w:szCs w:val="24"/>
      <w14:ligatures w14:val="none"/>
      <w14:cntxtAlts w14:val="0"/>
    </w:rPr>
  </w:style>
  <w:style w:type="character" w:customStyle="1" w:styleId="A3">
    <w:name w:val="A3"/>
    <w:uiPriority w:val="99"/>
    <w:rsid w:val="00CB34DF"/>
    <w:rPr>
      <w:color w:val="221E1F"/>
      <w:sz w:val="16"/>
      <w:szCs w:val="16"/>
    </w:rPr>
  </w:style>
  <w:style w:type="paragraph" w:customStyle="1" w:styleId="Default">
    <w:name w:val="Default"/>
    <w:rsid w:val="000A6588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2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00F5-B42C-4D7E-B766-EB4DED18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Shirley</dc:creator>
  <cp:keywords/>
  <dc:description/>
  <cp:lastModifiedBy>Shirley Wilson</cp:lastModifiedBy>
  <cp:revision>3</cp:revision>
  <cp:lastPrinted>2021-01-23T19:52:00Z</cp:lastPrinted>
  <dcterms:created xsi:type="dcterms:W3CDTF">2021-01-23T19:47:00Z</dcterms:created>
  <dcterms:modified xsi:type="dcterms:W3CDTF">2021-01-23T20:21:00Z</dcterms:modified>
</cp:coreProperties>
</file>