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D09E" w14:textId="2612A4F5" w:rsidR="00DA5BFB" w:rsidRDefault="0FEF82B6">
      <w:r>
        <w:rPr>
          <w:noProof/>
        </w:rPr>
        <w:drawing>
          <wp:inline distT="0" distB="0" distL="0" distR="0" wp14:anchorId="57519B99" wp14:editId="0F46BACF">
            <wp:extent cx="6343650" cy="4737405"/>
            <wp:effectExtent l="0" t="0" r="0" b="0"/>
            <wp:docPr id="197538214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8214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7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E4"/>
    <w:rsid w:val="005B26B6"/>
    <w:rsid w:val="009061E4"/>
    <w:rsid w:val="00DA5BFB"/>
    <w:rsid w:val="00DE30FA"/>
    <w:rsid w:val="00DF20B6"/>
    <w:rsid w:val="00F767EA"/>
    <w:rsid w:val="0ADF75CC"/>
    <w:rsid w:val="0FEF82B6"/>
    <w:rsid w:val="197C614A"/>
    <w:rsid w:val="346BC98F"/>
    <w:rsid w:val="4267504F"/>
    <w:rsid w:val="69531BC8"/>
    <w:rsid w:val="7450A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38F1"/>
  <w15:chartTrackingRefBased/>
  <w15:docId w15:val="{13097426-6944-40CF-A48C-9EAF1852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Standard-Cancer-Case-Pedigree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Standard-Cancer-Case-Pedigree</dc:title>
  <dc:subject/>
  <dc:creator>Hutto, Katie</dc:creator>
  <cp:keywords/>
  <dc:description/>
  <cp:lastModifiedBy>Cauthen, Carey</cp:lastModifiedBy>
  <cp:revision>6</cp:revision>
  <dcterms:created xsi:type="dcterms:W3CDTF">2025-06-23T19:58:00Z</dcterms:created>
  <dcterms:modified xsi:type="dcterms:W3CDTF">2025-10-16T15:46:00Z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2025-06-23T19:58:27Z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13cdf3f3-23c1-42c3-8e78-7e053de84c6f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10, 3, 0, 2</vt:lpwstr>
  </property>
</Properties>
</file>