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471E9D2C"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 xml:space="preserve">MA </w:t>
      </w:r>
      <w:r w:rsidR="00F73FFE">
        <w:rPr>
          <w:rFonts w:asciiTheme="minorHAnsi" w:hAnsiTheme="minorHAnsi" w:cstheme="minorHAnsi"/>
          <w:color w:val="auto"/>
        </w:rPr>
        <w:t>110-</w:t>
      </w:r>
      <w:r w:rsidR="00A62FD7">
        <w:rPr>
          <w:rFonts w:asciiTheme="minorHAnsi" w:hAnsiTheme="minorHAnsi" w:cstheme="minorHAnsi"/>
          <w:color w:val="auto"/>
        </w:rPr>
        <w:t>QL</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5239E9E" w:rsidR="006A6BEE" w:rsidRPr="002209DB" w:rsidRDefault="00661CB5" w:rsidP="006A6BEE">
      <w:pPr>
        <w:pStyle w:val="Default"/>
        <w:rPr>
          <w:rFonts w:asciiTheme="minorHAnsi" w:hAnsiTheme="minorHAnsi" w:cstheme="minorHAnsi"/>
          <w:color w:val="auto"/>
        </w:rPr>
      </w:pPr>
      <w:r>
        <w:rPr>
          <w:rFonts w:asciiTheme="minorHAnsi" w:hAnsiTheme="minorHAnsi" w:cstheme="minorHAnsi"/>
          <w:color w:val="auto"/>
        </w:rPr>
        <w:t xml:space="preserve">Online </w:t>
      </w:r>
      <w:r w:rsidR="0053533D">
        <w:rPr>
          <w:rFonts w:asciiTheme="minorHAnsi" w:hAnsiTheme="minorHAnsi" w:cstheme="minorHAnsi"/>
          <w:color w:val="auto"/>
        </w:rPr>
        <w:t>Course Syllabus</w:t>
      </w:r>
    </w:p>
    <w:p w14:paraId="69169576" w14:textId="54981F80" w:rsidR="006A6BEE" w:rsidRDefault="0090584C" w:rsidP="006A6BEE">
      <w:pPr>
        <w:pStyle w:val="Default"/>
        <w:rPr>
          <w:rFonts w:asciiTheme="minorHAnsi" w:hAnsiTheme="minorHAnsi" w:cstheme="minorHAnsi"/>
          <w:color w:val="auto"/>
        </w:rPr>
      </w:pPr>
      <w:r>
        <w:rPr>
          <w:rFonts w:asciiTheme="minorHAnsi" w:hAnsiTheme="minorHAnsi" w:cstheme="minorHAnsi"/>
          <w:color w:val="auto"/>
        </w:rPr>
        <w:t>Summer</w:t>
      </w:r>
      <w:r w:rsidR="002A0EA6">
        <w:rPr>
          <w:rFonts w:asciiTheme="minorHAnsi" w:hAnsiTheme="minorHAnsi" w:cstheme="minorHAnsi"/>
          <w:color w:val="auto"/>
        </w:rPr>
        <w:t xml:space="preserve"> 2026</w:t>
      </w:r>
    </w:p>
    <w:p w14:paraId="02F758DC" w14:textId="77777777" w:rsidR="00122780" w:rsidRPr="002209DB" w:rsidRDefault="00122780" w:rsidP="006A6BEE">
      <w:pPr>
        <w:pStyle w:val="Default"/>
        <w:rPr>
          <w:rFonts w:asciiTheme="minorHAnsi" w:hAnsiTheme="minorHAnsi" w:cstheme="minorHAnsi"/>
          <w:color w:val="auto"/>
        </w:rPr>
      </w:pPr>
    </w:p>
    <w:p w14:paraId="5270A86F" w14:textId="0756A065" w:rsidR="00FC6626" w:rsidRPr="002209DB" w:rsidRDefault="0016110B" w:rsidP="006C44E1">
      <w:pPr>
        <w:pStyle w:val="Heading1"/>
        <w:shd w:val="clear" w:color="auto" w:fill="1A5632"/>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44669AD4" w:rsidR="00FD7C88"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2A0EA6">
        <w:rPr>
          <w:rFonts w:asciiTheme="minorHAnsi" w:hAnsiTheme="minorHAnsi" w:cstheme="minorHAnsi"/>
          <w:color w:val="auto"/>
          <w:sz w:val="22"/>
          <w:szCs w:val="22"/>
        </w:rPr>
        <w:t>Casey Hill</w:t>
      </w:r>
    </w:p>
    <w:p w14:paraId="17F7D638" w14:textId="16E3EBDA" w:rsidR="007B5CC9" w:rsidRPr="00697109" w:rsidRDefault="007B5CC9"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Pronouns: </w:t>
      </w:r>
      <w:r w:rsidR="002A0EA6">
        <w:rPr>
          <w:rFonts w:asciiTheme="minorHAnsi" w:hAnsiTheme="minorHAnsi" w:cstheme="minorHAnsi"/>
          <w:color w:val="auto"/>
          <w:sz w:val="22"/>
          <w:szCs w:val="22"/>
        </w:rPr>
        <w:t>He/Him</w:t>
      </w:r>
    </w:p>
    <w:p w14:paraId="3A1B6FBA" w14:textId="6FE95537"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hyperlink r:id="rId9" w:history="1">
        <w:r w:rsidR="002A0EA6" w:rsidRPr="00067C77">
          <w:rPr>
            <w:rStyle w:val="Hyperlink"/>
            <w:rFonts w:asciiTheme="minorHAnsi" w:hAnsiTheme="minorHAnsi" w:cstheme="minorHAnsi"/>
            <w:sz w:val="22"/>
            <w:szCs w:val="22"/>
          </w:rPr>
          <w:t>cbhill2@uab.edu</w:t>
        </w:r>
      </w:hyperlink>
    </w:p>
    <w:p w14:paraId="059C32B8" w14:textId="1E044A71"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00E62145">
        <w:rPr>
          <w:rFonts w:asciiTheme="minorHAnsi" w:hAnsiTheme="minorHAnsi" w:cstheme="minorHAnsi"/>
          <w:color w:val="auto"/>
          <w:sz w:val="22"/>
          <w:szCs w:val="22"/>
        </w:rPr>
        <w:t xml:space="preserve">UH </w:t>
      </w:r>
      <w:r w:rsidR="00216427">
        <w:rPr>
          <w:rFonts w:asciiTheme="minorHAnsi" w:hAnsiTheme="minorHAnsi" w:cstheme="minorHAnsi"/>
          <w:color w:val="auto"/>
          <w:sz w:val="22"/>
          <w:szCs w:val="22"/>
        </w:rPr>
        <w:t>4029</w:t>
      </w:r>
    </w:p>
    <w:p w14:paraId="2E0BB116" w14:textId="77777777" w:rsidR="00422A89"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973542">
        <w:rPr>
          <w:rFonts w:asciiTheme="minorHAnsi" w:hAnsiTheme="minorHAnsi" w:cstheme="minorHAnsi"/>
          <w:color w:val="auto"/>
          <w:sz w:val="22"/>
          <w:szCs w:val="22"/>
        </w:rPr>
        <w:t xml:space="preserve"> </w:t>
      </w:r>
    </w:p>
    <w:p w14:paraId="0FB29229" w14:textId="77777777" w:rsidR="002E33F9" w:rsidRDefault="00422A89" w:rsidP="002E33F9">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In UH </w:t>
      </w:r>
      <w:r w:rsidR="002E33F9">
        <w:rPr>
          <w:rFonts w:asciiTheme="minorHAnsi" w:hAnsiTheme="minorHAnsi" w:cstheme="minorHAnsi"/>
          <w:color w:val="auto"/>
          <w:sz w:val="22"/>
          <w:szCs w:val="22"/>
        </w:rPr>
        <w:t xml:space="preserve">4029: </w:t>
      </w:r>
      <w:r w:rsidR="00851805">
        <w:rPr>
          <w:rFonts w:asciiTheme="minorHAnsi" w:hAnsiTheme="minorHAnsi" w:cstheme="minorHAnsi"/>
          <w:color w:val="auto"/>
          <w:sz w:val="22"/>
          <w:szCs w:val="22"/>
        </w:rPr>
        <w:t>Tuesdays 12-2pm</w:t>
      </w:r>
    </w:p>
    <w:p w14:paraId="408C0D04" w14:textId="77777777" w:rsidR="002E33F9" w:rsidRDefault="002E33F9" w:rsidP="002E33F9">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 xml:space="preserve">Online (link): Tuesdays 12-2pm, </w:t>
      </w:r>
      <w:r w:rsidR="00CD4039">
        <w:rPr>
          <w:rFonts w:asciiTheme="minorHAnsi" w:hAnsiTheme="minorHAnsi" w:cstheme="minorHAnsi"/>
          <w:color w:val="auto"/>
          <w:sz w:val="22"/>
          <w:szCs w:val="22"/>
        </w:rPr>
        <w:t>Thursdays</w:t>
      </w:r>
      <w:r w:rsidR="001168E0">
        <w:rPr>
          <w:rFonts w:asciiTheme="minorHAnsi" w:hAnsiTheme="minorHAnsi" w:cstheme="minorHAnsi"/>
          <w:color w:val="auto"/>
          <w:sz w:val="22"/>
          <w:szCs w:val="22"/>
        </w:rPr>
        <w:t xml:space="preserve"> </w:t>
      </w:r>
      <w:r w:rsidR="00CF55D5">
        <w:rPr>
          <w:rFonts w:asciiTheme="minorHAnsi" w:hAnsiTheme="minorHAnsi" w:cstheme="minorHAnsi"/>
          <w:color w:val="auto"/>
          <w:sz w:val="22"/>
          <w:szCs w:val="22"/>
        </w:rPr>
        <w:t xml:space="preserve">6-8pm, Saturdays </w:t>
      </w:r>
      <w:r w:rsidR="00CD4039">
        <w:rPr>
          <w:rFonts w:asciiTheme="minorHAnsi" w:hAnsiTheme="minorHAnsi" w:cstheme="minorHAnsi"/>
          <w:color w:val="auto"/>
          <w:sz w:val="22"/>
          <w:szCs w:val="22"/>
        </w:rPr>
        <w:t>9-11am</w:t>
      </w:r>
    </w:p>
    <w:p w14:paraId="1A58C48C" w14:textId="7B81E06F" w:rsidR="0016110B" w:rsidRDefault="007503B8" w:rsidP="002E33F9">
      <w:pPr>
        <w:pStyle w:val="Default"/>
        <w:ind w:firstLine="720"/>
        <w:rPr>
          <w:rFonts w:asciiTheme="minorHAnsi" w:hAnsiTheme="minorHAnsi" w:cstheme="minorHAnsi"/>
          <w:color w:val="auto"/>
          <w:sz w:val="22"/>
          <w:szCs w:val="22"/>
        </w:rPr>
      </w:pPr>
      <w:r>
        <w:rPr>
          <w:rFonts w:asciiTheme="minorHAnsi" w:hAnsiTheme="minorHAnsi" w:cstheme="minorHAnsi"/>
          <w:color w:val="auto"/>
          <w:sz w:val="22"/>
          <w:szCs w:val="22"/>
        </w:rPr>
        <w:t>or by appointment</w:t>
      </w:r>
    </w:p>
    <w:p w14:paraId="67D5A0CA" w14:textId="77777777" w:rsidR="00973542" w:rsidRPr="00973542" w:rsidRDefault="00973542" w:rsidP="0016110B">
      <w:pPr>
        <w:pStyle w:val="Default"/>
        <w:rPr>
          <w:rFonts w:asciiTheme="minorHAnsi" w:hAnsiTheme="minorHAnsi" w:cstheme="minorHAnsi"/>
          <w:color w:val="auto"/>
          <w:sz w:val="22"/>
          <w:szCs w:val="22"/>
        </w:rPr>
      </w:pPr>
    </w:p>
    <w:p w14:paraId="0ED07499" w14:textId="1A7BF1A8" w:rsidR="007B5CC9" w:rsidRPr="007B5CC9" w:rsidRDefault="007B5CC9" w:rsidP="0016110B">
      <w:pPr>
        <w:pStyle w:val="Default"/>
        <w:rPr>
          <w:rFonts w:asciiTheme="minorHAnsi" w:hAnsiTheme="minorHAnsi" w:cstheme="minorHAnsi"/>
          <w:color w:val="auto"/>
        </w:rPr>
      </w:pPr>
      <w:r>
        <w:rPr>
          <w:rFonts w:asciiTheme="minorHAnsi" w:hAnsiTheme="minorHAnsi" w:cstheme="minorHAnsi"/>
          <w:color w:val="auto"/>
        </w:rPr>
        <w:t xml:space="preserve">When communicating with me via email, </w:t>
      </w:r>
      <w:r>
        <w:rPr>
          <w:rFonts w:asciiTheme="minorHAnsi" w:hAnsiTheme="minorHAnsi" w:cstheme="minorHAnsi"/>
          <w:b/>
          <w:bCs/>
          <w:color w:val="auto"/>
        </w:rPr>
        <w:t xml:space="preserve">please include your </w:t>
      </w:r>
      <w:r w:rsidRPr="00C90A1E">
        <w:rPr>
          <w:rFonts w:asciiTheme="minorHAnsi" w:hAnsiTheme="minorHAnsi" w:cstheme="minorHAnsi"/>
          <w:b/>
          <w:bCs/>
          <w:i/>
          <w:iCs/>
          <w:color w:val="auto"/>
          <w:u w:val="single"/>
        </w:rPr>
        <w:t>lab section</w:t>
      </w:r>
      <w:r>
        <w:rPr>
          <w:rFonts w:asciiTheme="minorHAnsi" w:hAnsiTheme="minorHAnsi" w:cstheme="minorHAnsi"/>
          <w:b/>
          <w:bCs/>
          <w:color w:val="auto"/>
        </w:rPr>
        <w:t xml:space="preserve"> in the subject line</w:t>
      </w:r>
      <w:r>
        <w:rPr>
          <w:rFonts w:asciiTheme="minorHAnsi" w:hAnsiTheme="minorHAnsi" w:cstheme="minorHAnsi"/>
          <w:color w:val="auto"/>
        </w:rPr>
        <w:t xml:space="preserve">. Please allow </w:t>
      </w:r>
      <w:r w:rsidR="00EC03ED">
        <w:rPr>
          <w:rFonts w:asciiTheme="minorHAnsi" w:hAnsiTheme="minorHAnsi" w:cstheme="minorHAnsi"/>
          <w:color w:val="auto"/>
        </w:rPr>
        <w:t>48</w:t>
      </w:r>
      <w:r>
        <w:rPr>
          <w:rFonts w:asciiTheme="minorHAnsi" w:hAnsiTheme="minorHAnsi" w:cstheme="minorHAnsi"/>
          <w:color w:val="auto"/>
        </w:rPr>
        <w:t>-</w:t>
      </w:r>
      <w:r w:rsidR="00EC03ED">
        <w:rPr>
          <w:rFonts w:asciiTheme="minorHAnsi" w:hAnsiTheme="minorHAnsi" w:cstheme="minorHAnsi"/>
          <w:color w:val="auto"/>
        </w:rPr>
        <w:t>72</w:t>
      </w:r>
      <w:r>
        <w:rPr>
          <w:rFonts w:asciiTheme="minorHAnsi" w:hAnsiTheme="minorHAnsi" w:cstheme="minorHAnsi"/>
          <w:color w:val="auto"/>
        </w:rPr>
        <w:t xml:space="preserve"> hours for me to respond, or longer if the answer can be found in the syllabus or previous classroom communication. If a fast response is required, please come find me </w:t>
      </w:r>
      <w:r w:rsidR="00F73FFE">
        <w:rPr>
          <w:rFonts w:asciiTheme="minorHAnsi" w:hAnsiTheme="minorHAnsi" w:cstheme="minorHAnsi"/>
          <w:color w:val="auto"/>
        </w:rPr>
        <w:t>during my office hours</w:t>
      </w:r>
      <w:r>
        <w:rPr>
          <w:rFonts w:asciiTheme="minorHAnsi" w:hAnsiTheme="minorHAnsi" w:cstheme="minorHAnsi"/>
          <w:color w:val="auto"/>
        </w:rPr>
        <w:t>!</w:t>
      </w:r>
      <w:r w:rsidR="007F7138">
        <w:rPr>
          <w:rFonts w:asciiTheme="minorHAnsi" w:hAnsiTheme="minorHAnsi" w:cstheme="minorHAnsi"/>
          <w:color w:val="auto"/>
        </w:rPr>
        <w:t xml:space="preserve"> I am available to meet via </w:t>
      </w:r>
      <w:r w:rsidR="00122780">
        <w:rPr>
          <w:rFonts w:asciiTheme="minorHAnsi" w:hAnsiTheme="minorHAnsi" w:cstheme="minorHAnsi"/>
          <w:color w:val="auto"/>
        </w:rPr>
        <w:t>zoom but</w:t>
      </w:r>
      <w:r w:rsidR="007F7138">
        <w:rPr>
          <w:rFonts w:asciiTheme="minorHAnsi" w:hAnsiTheme="minorHAnsi" w:cstheme="minorHAnsi"/>
          <w:color w:val="auto"/>
        </w:rPr>
        <w:t xml:space="preserve"> will need at least 24 </w:t>
      </w:r>
      <w:r w:rsidR="00122780">
        <w:rPr>
          <w:rFonts w:asciiTheme="minorHAnsi" w:hAnsiTheme="minorHAnsi" w:cstheme="minorHAnsi"/>
          <w:color w:val="auto"/>
        </w:rPr>
        <w:t>hours’ notice</w:t>
      </w:r>
      <w:r w:rsidR="007F7138">
        <w:rPr>
          <w:rFonts w:asciiTheme="minorHAnsi" w:hAnsiTheme="minorHAnsi" w:cstheme="minorHAnsi"/>
          <w:color w:val="auto"/>
        </w:rPr>
        <w:t>.</w:t>
      </w:r>
    </w:p>
    <w:p w14:paraId="35AF3139" w14:textId="1D73780E" w:rsidR="00CC5B7F" w:rsidRPr="002209DB" w:rsidRDefault="0016110B" w:rsidP="006C44E1">
      <w:pPr>
        <w:pStyle w:val="Heading1"/>
        <w:shd w:val="clear" w:color="auto" w:fill="1A5632"/>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2302916A" w14:textId="77777777" w:rsidR="006002F6" w:rsidRPr="000126AD" w:rsidRDefault="006002F6" w:rsidP="006002F6">
      <w:pPr>
        <w:pStyle w:val="Default"/>
        <w:rPr>
          <w:rFonts w:asciiTheme="minorHAnsi" w:hAnsiTheme="minorHAnsi" w:cstheme="minorHAnsi"/>
          <w:color w:val="auto"/>
          <w:sz w:val="22"/>
          <w:szCs w:val="22"/>
        </w:rPr>
      </w:pPr>
      <w:r>
        <w:rPr>
          <w:rFonts w:asciiTheme="minorHAnsi" w:hAnsiTheme="minorHAnsi" w:cstheme="minorHAnsi"/>
          <w:color w:val="auto"/>
          <w:sz w:val="22"/>
          <w:szCs w:val="22"/>
        </w:rPr>
        <w:t>ONLINE: This class is conducted entirely online through the Canvas Learning Management System and other tools. Students do not attend class on campus. Online classes are designated in the Class Schedule with a section number beginning with the letter “Q”.</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7BDB6B9C" w14:textId="77777777" w:rsidR="00122780" w:rsidRDefault="00122780" w:rsidP="00E71C4F">
      <w:pPr>
        <w:autoSpaceDE w:val="0"/>
        <w:autoSpaceDN w:val="0"/>
        <w:adjustRightInd w:val="0"/>
        <w:spacing w:after="0" w:line="240" w:lineRule="auto"/>
        <w:rPr>
          <w:rFonts w:asciiTheme="minorHAnsi" w:hAnsiTheme="minorHAnsi" w:cstheme="minorHAnsi"/>
        </w:rPr>
      </w:pPr>
    </w:p>
    <w:p w14:paraId="6D72E292" w14:textId="4376E6DF" w:rsidR="00122780" w:rsidRDefault="00122780" w:rsidP="00E71C4F">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TECHNOLOGY: </w:t>
      </w:r>
      <w:r w:rsidRPr="00122780">
        <w:rPr>
          <w:rFonts w:asciiTheme="minorHAnsi" w:hAnsiTheme="minorHAnsi" w:cstheme="minorHAnsi"/>
        </w:rPr>
        <w:t xml:space="preserve">Access technical support and view privacy policies and accessibility statements for Canvas and other technologies on the </w:t>
      </w:r>
      <w:hyperlink r:id="rId10" w:history="1">
        <w:r w:rsidRPr="00122780">
          <w:rPr>
            <w:rStyle w:val="Hyperlink"/>
            <w:rFonts w:asciiTheme="minorHAnsi" w:hAnsiTheme="minorHAnsi" w:cstheme="minorHAnsi"/>
          </w:rPr>
          <w:t>Student Learning Technologies website</w:t>
        </w:r>
      </w:hyperlink>
      <w:r w:rsidRPr="00122780">
        <w:rPr>
          <w:rFonts w:asciiTheme="minorHAnsi" w:hAnsiTheme="minorHAnsi" w:cstheme="minorHAnsi"/>
        </w:rPr>
        <w:t xml:space="preserve">. Additionally, view information about the </w:t>
      </w:r>
      <w:hyperlink r:id="rId11" w:history="1">
        <w:r w:rsidRPr="00122780">
          <w:rPr>
            <w:rStyle w:val="Hyperlink"/>
            <w:rFonts w:asciiTheme="minorHAnsi" w:hAnsiTheme="minorHAnsi" w:cstheme="minorHAnsi"/>
          </w:rPr>
          <w:t>Minimum System Requirements and Technical Skills</w:t>
        </w:r>
      </w:hyperlink>
      <w:r w:rsidRPr="00122780">
        <w:rPr>
          <w:rFonts w:asciiTheme="minorHAnsi" w:hAnsiTheme="minorHAnsi" w:cstheme="minorHAnsi"/>
        </w:rPr>
        <w:t>.</w:t>
      </w:r>
    </w:p>
    <w:p w14:paraId="31EF55DF" w14:textId="77777777" w:rsidR="00122780" w:rsidRDefault="00122780" w:rsidP="00E71C4F">
      <w:pPr>
        <w:autoSpaceDE w:val="0"/>
        <w:autoSpaceDN w:val="0"/>
        <w:adjustRightInd w:val="0"/>
        <w:spacing w:after="0" w:line="240" w:lineRule="auto"/>
        <w:rPr>
          <w:rFonts w:asciiTheme="minorHAnsi" w:hAnsiTheme="minorHAnsi" w:cstheme="minorHAnsi"/>
        </w:rPr>
      </w:pPr>
    </w:p>
    <w:p w14:paraId="2D1BFA77" w14:textId="664B3802" w:rsidR="00122780" w:rsidRDefault="00122780" w:rsidP="00122780">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CANVAS ALERTS: </w:t>
      </w:r>
      <w:r w:rsidRPr="00122780">
        <w:rPr>
          <w:rFonts w:asciiTheme="minorHAnsi" w:hAnsiTheme="minorHAnsi" w:cstheme="minorHAnsi"/>
        </w:rPr>
        <w:t>I may send alerts to students based on Canvas course information, such as current grades in the course, online attendance (login records), assignment due dates, and assignment scores. The alert is sent as an email to the student’s UAB email address.</w:t>
      </w:r>
    </w:p>
    <w:p w14:paraId="07FC43EC" w14:textId="77777777" w:rsidR="00122780" w:rsidRDefault="00122780" w:rsidP="00122780">
      <w:pPr>
        <w:autoSpaceDE w:val="0"/>
        <w:autoSpaceDN w:val="0"/>
        <w:adjustRightInd w:val="0"/>
        <w:spacing w:after="0" w:line="240" w:lineRule="auto"/>
        <w:rPr>
          <w:rFonts w:asciiTheme="minorHAnsi" w:hAnsiTheme="minorHAnsi" w:cstheme="minorHAnsi"/>
        </w:rPr>
      </w:pPr>
    </w:p>
    <w:p w14:paraId="271690DC" w14:textId="0158D66B" w:rsidR="00122780" w:rsidRDefault="00122780" w:rsidP="00122780">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hAnsiTheme="minorHAnsi" w:cstheme="minorHAnsi"/>
        </w:rPr>
        <w:t xml:space="preserve">EQUIPMENT: </w:t>
      </w:r>
      <w:r>
        <w:rPr>
          <w:rFonts w:asciiTheme="minorHAnsi" w:eastAsia="Times New Roman" w:hAnsiTheme="minorHAnsi" w:cstheme="minorHAnsi"/>
          <w:color w:val="000000"/>
          <w:bdr w:val="none" w:sz="0" w:space="0" w:color="auto" w:frame="1"/>
          <w:shd w:val="clear" w:color="auto" w:fill="FFFFFF"/>
        </w:rPr>
        <w:t xml:space="preserve">You must have a </w:t>
      </w:r>
      <w:r w:rsidRPr="00FA190C">
        <w:rPr>
          <w:rFonts w:asciiTheme="minorHAnsi" w:eastAsia="Times New Roman" w:hAnsiTheme="minorHAnsi" w:cstheme="minorHAnsi"/>
          <w:color w:val="000000"/>
          <w:bdr w:val="none" w:sz="0" w:space="0" w:color="auto" w:frame="1"/>
          <w:shd w:val="clear" w:color="auto" w:fill="FFFFFF"/>
        </w:rPr>
        <w:t>computer capable of running Canvas</w:t>
      </w:r>
      <w:r w:rsidR="000717F6">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w:t>
      </w:r>
      <w:r>
        <w:rPr>
          <w:rFonts w:asciiTheme="minorHAnsi" w:eastAsia="Times New Roman" w:hAnsiTheme="minorHAnsi" w:cstheme="minorHAnsi"/>
          <w:color w:val="000000"/>
          <w:bdr w:val="none" w:sz="0" w:space="0" w:color="auto" w:frame="1"/>
          <w:shd w:val="clear" w:color="auto" w:fill="FFFFFF"/>
        </w:rPr>
        <w:t>MyLab Math</w:t>
      </w:r>
      <w:r w:rsidR="000717F6">
        <w:rPr>
          <w:rFonts w:asciiTheme="minorHAnsi" w:eastAsia="Times New Roman" w:hAnsiTheme="minorHAnsi" w:cstheme="minorHAnsi"/>
          <w:color w:val="000000"/>
          <w:bdr w:val="none" w:sz="0" w:space="0" w:color="auto" w:frame="1"/>
          <w:shd w:val="clear" w:color="auto" w:fill="FFFFFF"/>
        </w:rPr>
        <w:t>, and ProctorU</w:t>
      </w:r>
      <w:r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 Otherwise, you must work on assignments in the MLL or in a place where such equipment is available.</w:t>
      </w:r>
    </w:p>
    <w:p w14:paraId="4D9FB2A0" w14:textId="7207E50B" w:rsidR="00E71C4F" w:rsidRDefault="00E71C4F" w:rsidP="006A6BEE">
      <w:pPr>
        <w:pStyle w:val="Default"/>
        <w:rPr>
          <w:rFonts w:asciiTheme="minorHAnsi" w:hAnsiTheme="minorHAnsi" w:cstheme="minorHAnsi"/>
          <w:b/>
          <w:bCs/>
          <w:color w:val="auto"/>
        </w:rPr>
      </w:pPr>
    </w:p>
    <w:p w14:paraId="1EB4E410" w14:textId="1C9DE978" w:rsidR="00122780" w:rsidRDefault="00122780">
      <w:pPr>
        <w:spacing w:after="0" w:line="240" w:lineRule="auto"/>
        <w:rPr>
          <w:rFonts w:asciiTheme="minorHAnsi" w:hAnsiTheme="minorHAnsi" w:cstheme="minorHAnsi"/>
          <w:b/>
          <w:bCs/>
          <w:sz w:val="24"/>
          <w:szCs w:val="24"/>
        </w:rPr>
      </w:pPr>
      <w:r>
        <w:rPr>
          <w:rFonts w:asciiTheme="minorHAnsi" w:hAnsiTheme="minorHAnsi" w:cstheme="minorHAnsi"/>
          <w:b/>
          <w:bCs/>
        </w:rPr>
        <w:br w:type="page"/>
      </w:r>
    </w:p>
    <w:p w14:paraId="55674C8D" w14:textId="45716089" w:rsidR="002D548B" w:rsidRPr="00FE35E2" w:rsidRDefault="002D548B" w:rsidP="006C44E1">
      <w:pPr>
        <w:pStyle w:val="Heading1"/>
        <w:shd w:val="clear" w:color="auto" w:fill="1A5632"/>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2B662DFA"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for the course, but the eText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t>
      </w:r>
      <w:r w:rsidR="005805CD">
        <w:rPr>
          <w:rFonts w:asciiTheme="minorHAnsi" w:hAnsiTheme="minorHAnsi" w:cstheme="minorHAnsi"/>
          <w:color w:val="000000"/>
        </w:rPr>
        <w:t>is explained in in the Course Information module on Canvas.</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3501A86A" w14:textId="77777777" w:rsidR="00CF3A2F" w:rsidRDefault="00CF3A2F" w:rsidP="00CF3A2F">
      <w:pPr>
        <w:spacing w:line="240" w:lineRule="auto"/>
      </w:pPr>
      <w:r>
        <w:t xml:space="preserve">Only the Desmos scientific calculator will be allowed during tests (no handheld or downloaded calculators). Students should practice using the </w:t>
      </w:r>
      <w:hyperlink r:id="rId12" w:history="1">
        <w:r w:rsidRPr="00153BD0">
          <w:rPr>
            <w:rStyle w:val="Hyperlink"/>
          </w:rPr>
          <w:t>Desmos scientific calculator</w:t>
        </w:r>
      </w:hyperlink>
      <w:r>
        <w:t xml:space="preserve"> when in the MLL and while working on assignments at home.</w:t>
      </w:r>
    </w:p>
    <w:p w14:paraId="29A90345" w14:textId="77777777" w:rsidR="00E73BBF" w:rsidRDefault="00E73BBF" w:rsidP="00E73BBF">
      <w:r>
        <w:rPr>
          <w:b/>
          <w:bCs/>
        </w:rPr>
        <w:t>9x12 Whiteboard</w:t>
      </w:r>
    </w:p>
    <w:p w14:paraId="6A49BB72" w14:textId="5D0E96B1" w:rsidR="00E73BBF" w:rsidRPr="00D05EB0" w:rsidRDefault="00E73BBF" w:rsidP="00E73BBF">
      <w:r>
        <w:t>No scratch paper is allowed when you take a TEST, but you may use a 9 x 12 whiteboard.</w:t>
      </w:r>
    </w:p>
    <w:p w14:paraId="739980CF" w14:textId="0460A52A" w:rsidR="00B62383" w:rsidRPr="00FE35E2" w:rsidRDefault="008706C0" w:rsidP="006C44E1">
      <w:pPr>
        <w:pStyle w:val="Heading1"/>
        <w:shd w:val="clear" w:color="auto" w:fill="1A5632"/>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6C14126B"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personal finance,</w:t>
      </w:r>
      <w:r w:rsidR="007D50F6">
        <w:rPr>
          <w:rFonts w:asciiTheme="minorHAnsi" w:eastAsia="Times New Roman" w:hAnsiTheme="minorHAnsi" w:cstheme="minorHAnsi"/>
          <w:lang w:eastAsia="ru-RU"/>
        </w:rPr>
        <w:t xml:space="preserve"> </w:t>
      </w:r>
      <w:r w:rsidR="00290CFB">
        <w:rPr>
          <w:rFonts w:asciiTheme="minorHAnsi" w:eastAsia="Times New Roman" w:hAnsiTheme="minorHAnsi" w:cstheme="minorHAnsi"/>
          <w:lang w:eastAsia="ru-RU"/>
        </w:rPr>
        <w:t>scheduling</w:t>
      </w:r>
      <w:r w:rsidR="007D50F6">
        <w:rPr>
          <w:rFonts w:asciiTheme="minorHAnsi" w:eastAsia="Times New Roman" w:hAnsiTheme="minorHAnsi" w:cstheme="minorHAnsi"/>
          <w:lang w:eastAsia="ru-RU"/>
        </w:rPr>
        <w:t>,</w:t>
      </w:r>
      <w:r w:rsidR="00CB3FE8">
        <w:rPr>
          <w:rFonts w:asciiTheme="minorHAnsi" w:eastAsia="Times New Roman" w:hAnsiTheme="minorHAnsi" w:cstheme="minorHAnsi"/>
          <w:lang w:eastAsia="ru-RU"/>
        </w:rPr>
        <w:t xml:space="preserve"> counting and probability, </w:t>
      </w:r>
      <w:r w:rsidR="007D50F6">
        <w:rPr>
          <w:rFonts w:asciiTheme="minorHAnsi" w:eastAsia="Times New Roman" w:hAnsiTheme="minorHAnsi" w:cstheme="minorHAnsi"/>
          <w:lang w:eastAsia="ru-RU"/>
        </w:rPr>
        <w:t xml:space="preserve">and </w:t>
      </w:r>
      <w:r w:rsidR="00CB3FE8">
        <w:rPr>
          <w:rFonts w:asciiTheme="minorHAnsi" w:eastAsia="Times New Roman" w:hAnsiTheme="minorHAnsi" w:cstheme="minorHAnsi"/>
          <w:lang w:eastAsia="ru-RU"/>
        </w:rPr>
        <w:t>statistics</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6C44E1">
      <w:pPr>
        <w:pStyle w:val="Heading1"/>
        <w:shd w:val="clear" w:color="auto" w:fill="1A5632"/>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3"/>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BCDFEC4"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statistics, and </w:t>
      </w:r>
      <w:r w:rsidR="006F35AB">
        <w:rPr>
          <w:rFonts w:asciiTheme="minorHAnsi" w:eastAsia="Times New Roman" w:hAnsiTheme="minorHAnsi" w:cstheme="minorHAnsi"/>
          <w:lang w:eastAsia="ru-RU"/>
        </w:rPr>
        <w:t>scheduling</w:t>
      </w:r>
      <w:r w:rsidRPr="00CB3FE8">
        <w:rPr>
          <w:rFonts w:asciiTheme="minorHAnsi" w:eastAsia="Times New Roman" w:hAnsiTheme="minorHAnsi" w:cstheme="minorHAnsi"/>
          <w:lang w:eastAsia="ru-RU"/>
        </w:rPr>
        <w:t>)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6A32658D" w:rsidR="00122780" w:rsidRDefault="00122780">
      <w:pPr>
        <w:spacing w:after="0" w:line="240" w:lineRule="auto"/>
        <w:rPr>
          <w:rFonts w:asciiTheme="minorHAnsi" w:eastAsia="Times New Roman" w:hAnsiTheme="minorHAnsi" w:cstheme="minorHAnsi"/>
          <w:lang w:eastAsia="ru-RU"/>
        </w:rPr>
      </w:pPr>
      <w:r>
        <w:rPr>
          <w:rFonts w:asciiTheme="minorHAnsi" w:eastAsia="Times New Roman" w:hAnsiTheme="minorHAnsi" w:cstheme="minorHAnsi"/>
          <w:lang w:eastAsia="ru-RU"/>
        </w:rPr>
        <w:br w:type="page"/>
      </w:r>
    </w:p>
    <w:p w14:paraId="36AFFBDD" w14:textId="0AC516B6" w:rsidR="00B46630" w:rsidRPr="002209DB" w:rsidRDefault="002E2989" w:rsidP="006C44E1">
      <w:pPr>
        <w:pStyle w:val="Heading1"/>
        <w:shd w:val="clear" w:color="auto" w:fill="1A5632"/>
        <w:rPr>
          <w:rFonts w:asciiTheme="minorHAnsi" w:hAnsiTheme="minorHAnsi" w:cstheme="minorHAnsi"/>
        </w:rPr>
      </w:pPr>
      <w:r w:rsidRPr="00FE35E2">
        <w:rPr>
          <w:rFonts w:asciiTheme="minorHAnsi" w:hAnsiTheme="minorHAnsi" w:cstheme="minorHAnsi"/>
          <w:color w:val="FFFFFF" w:themeColor="background1"/>
        </w:rPr>
        <w:lastRenderedPageBreak/>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2F5B4C47"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w:t>
      </w:r>
      <w:r w:rsidR="006D5405">
        <w:rPr>
          <w:rFonts w:asciiTheme="minorHAnsi" w:hAnsiTheme="minorHAnsi" w:cstheme="minorHAnsi"/>
        </w:rPr>
        <w:t>by email</w:t>
      </w:r>
      <w:r w:rsidRPr="00800D21">
        <w:rPr>
          <w:rFonts w:asciiTheme="minorHAnsi" w:hAnsiTheme="minorHAnsi" w:cstheme="minorHAnsi"/>
        </w:rPr>
        <w:t>.</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43C2D3C1"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w:t>
      </w:r>
      <w:r w:rsidR="006D5405">
        <w:rPr>
          <w:rFonts w:asciiTheme="minorHAnsi" w:hAnsiTheme="minorHAnsi" w:cstheme="minorHAnsi"/>
          <w:color w:val="000000"/>
        </w:rPr>
        <w:t xml:space="preserve">reviews, </w:t>
      </w:r>
      <w:r w:rsidRPr="00800D21">
        <w:rPr>
          <w:rFonts w:asciiTheme="minorHAnsi" w:hAnsiTheme="minorHAnsi" w:cstheme="minorHAnsi"/>
          <w:color w:val="000000"/>
        </w:rPr>
        <w:t>and tests for this course are</w:t>
      </w:r>
      <w:r w:rsidR="00BE2763">
        <w:rPr>
          <w:rFonts w:asciiTheme="minorHAnsi" w:hAnsiTheme="minorHAnsi" w:cstheme="minorHAnsi"/>
          <w:color w:val="000000"/>
        </w:rPr>
        <w:t xml:space="preserve"> only</w:t>
      </w:r>
      <w:r w:rsidRPr="00800D21">
        <w:rPr>
          <w:rFonts w:asciiTheme="minorHAnsi" w:hAnsiTheme="minorHAnsi" w:cstheme="minorHAnsi"/>
          <w:color w:val="000000"/>
        </w:rPr>
        <w:t xml:space="preserve"> available in </w:t>
      </w:r>
      <w:r w:rsidR="00C248A7">
        <w:rPr>
          <w:rFonts w:asciiTheme="minorHAnsi" w:hAnsiTheme="minorHAnsi" w:cstheme="minorHAnsi"/>
          <w:color w:val="000000"/>
        </w:rPr>
        <w:t xml:space="preserve">Pearson’s </w:t>
      </w:r>
      <w:r w:rsidRPr="00800D21">
        <w:rPr>
          <w:rFonts w:asciiTheme="minorHAnsi" w:hAnsiTheme="minorHAnsi" w:cstheme="minorHAnsi"/>
          <w:color w:val="000000"/>
        </w:rPr>
        <w:t>My</w:t>
      </w:r>
      <w:r w:rsidR="00C248A7">
        <w:rPr>
          <w:rFonts w:asciiTheme="minorHAnsi" w:hAnsiTheme="minorHAnsi" w:cstheme="minorHAnsi"/>
          <w:color w:val="000000"/>
        </w:rPr>
        <w:t xml:space="preserve">Lab </w:t>
      </w:r>
      <w:r w:rsidRPr="00800D21">
        <w:rPr>
          <w:rFonts w:asciiTheme="minorHAnsi" w:hAnsiTheme="minorHAnsi" w:cstheme="minorHAnsi"/>
          <w:color w:val="000000"/>
        </w:rPr>
        <w:t>Math.</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10"/>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3861EEDC" w:rsidR="002D548B" w:rsidRDefault="002D548B" w:rsidP="003423DF">
      <w:pPr>
        <w:pStyle w:val="Heading2"/>
        <w:rPr>
          <w:lang w:eastAsia="ru-RU"/>
        </w:rPr>
      </w:pPr>
      <w:r>
        <w:rPr>
          <w:lang w:eastAsia="ru-RU"/>
        </w:rPr>
        <w:t>Browser</w:t>
      </w:r>
    </w:p>
    <w:p w14:paraId="0EA50C3F" w14:textId="0EA00140" w:rsidR="005E470D" w:rsidRDefault="002D548B" w:rsidP="00122780">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8281FDD" w14:textId="67A5A556" w:rsidR="003E708D" w:rsidRDefault="003E708D" w:rsidP="003E708D">
      <w:pPr>
        <w:pStyle w:val="Heading2"/>
        <w:rPr>
          <w:lang w:eastAsia="ru-RU"/>
        </w:rPr>
      </w:pPr>
      <w:r>
        <w:rPr>
          <w:lang w:eastAsia="ru-RU"/>
        </w:rPr>
        <w:t>Calculator</w:t>
      </w:r>
    </w:p>
    <w:p w14:paraId="52A90B00" w14:textId="3A00BC92" w:rsidR="00B04560" w:rsidRDefault="00B04560" w:rsidP="00B04560">
      <w:pPr>
        <w:rPr>
          <w:rFonts w:asciiTheme="minorHAnsi" w:eastAsia="Times New Roman" w:hAnsiTheme="minorHAnsi" w:cstheme="minorHAnsi"/>
          <w:color w:val="000000"/>
          <w:bdr w:val="none" w:sz="0" w:space="0" w:color="auto" w:frame="1"/>
          <w:shd w:val="clear" w:color="auto" w:fill="FFFFFF"/>
        </w:rPr>
      </w:pPr>
      <w:r>
        <w:rPr>
          <w:lang w:eastAsia="ru-RU"/>
        </w:rPr>
        <w:t xml:space="preserve">The only calculator allowed for this course is the </w:t>
      </w:r>
      <w:hyperlink r:id="rId13" w:history="1">
        <w:r w:rsidRPr="00B602E7">
          <w:rPr>
            <w:rStyle w:val="Hyperlink"/>
            <w:lang w:eastAsia="ru-RU"/>
          </w:rPr>
          <w:t>Desmos Scientific Calculator</w:t>
        </w:r>
      </w:hyperlink>
      <w:r>
        <w:rPr>
          <w:lang w:eastAsia="ru-RU"/>
        </w:rPr>
        <w:t>. You can access this calculator through the “Desmos Calculator” link in the Canvas sidebar.</w:t>
      </w:r>
    </w:p>
    <w:p w14:paraId="76D3DA12" w14:textId="77777777" w:rsidR="00122780" w:rsidRDefault="00122780"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p>
    <w:p w14:paraId="3A44CA98" w14:textId="3F843012" w:rsidR="00E95C9D" w:rsidRPr="00FE35E2" w:rsidRDefault="00E95C9D" w:rsidP="00E543F9">
      <w:pPr>
        <w:pStyle w:val="Heading1"/>
        <w:shd w:val="clear" w:color="auto" w:fill="1A5632"/>
        <w:spacing w:before="0"/>
        <w:rPr>
          <w:rFonts w:asciiTheme="minorHAnsi" w:hAnsiTheme="minorHAnsi" w:cstheme="minorHAnsi"/>
          <w:color w:val="FFFFFF" w:themeColor="background1"/>
        </w:rPr>
      </w:pPr>
      <w:r w:rsidRPr="00FE35E2">
        <w:rPr>
          <w:rFonts w:asciiTheme="minorHAnsi" w:hAnsiTheme="minorHAnsi" w:cstheme="minorHAnsi"/>
          <w:color w:val="FFFFFF" w:themeColor="background1"/>
        </w:rPr>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67B2037" w14:textId="312C5DE5" w:rsidR="0086607C" w:rsidRDefault="0086607C" w:rsidP="0086607C">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Pr>
          <w:rFonts w:asciiTheme="minorHAnsi" w:eastAsia="Times New Roman" w:hAnsiTheme="minorHAnsi" w:cstheme="minorHAnsi"/>
          <w:lang w:eastAsia="ru-RU"/>
        </w:rPr>
        <w:t xml:space="preserve"> Students participate in guided notetaking</w:t>
      </w:r>
      <w:r w:rsidR="00EE0245">
        <w:rPr>
          <w:rFonts w:asciiTheme="minorHAnsi" w:eastAsia="Times New Roman" w:hAnsiTheme="minorHAnsi" w:cstheme="minorHAnsi"/>
          <w:lang w:eastAsia="ru-RU"/>
        </w:rPr>
        <w:t xml:space="preserve"> and</w:t>
      </w:r>
      <w:r>
        <w:rPr>
          <w:rFonts w:asciiTheme="minorHAnsi" w:eastAsia="Times New Roman" w:hAnsiTheme="minorHAnsi" w:cstheme="minorHAnsi"/>
          <w:lang w:eastAsia="ru-RU"/>
        </w:rPr>
        <w:t xml:space="preserve"> discussions</w:t>
      </w:r>
      <w:r w:rsidR="00EE0245">
        <w:rPr>
          <w:rFonts w:asciiTheme="minorHAnsi" w:eastAsia="Times New Roman" w:hAnsiTheme="minorHAnsi" w:cstheme="minorHAnsi"/>
          <w:lang w:eastAsia="ru-RU"/>
        </w:rPr>
        <w:t>,</w:t>
      </w:r>
      <w:r>
        <w:rPr>
          <w:rFonts w:asciiTheme="minorHAnsi" w:eastAsia="Times New Roman" w:hAnsiTheme="minorHAnsi" w:cstheme="minorHAnsi"/>
          <w:lang w:eastAsia="ru-RU"/>
        </w:rPr>
        <w:t xml:space="preserve"> </w:t>
      </w:r>
      <w:r w:rsidR="00EE0245">
        <w:rPr>
          <w:rFonts w:asciiTheme="minorHAnsi" w:eastAsia="Times New Roman" w:hAnsiTheme="minorHAnsi" w:cstheme="minorHAnsi"/>
          <w:lang w:eastAsia="ru-RU"/>
        </w:rPr>
        <w:t>as well as</w:t>
      </w:r>
      <w:r>
        <w:rPr>
          <w:rFonts w:asciiTheme="minorHAnsi" w:eastAsia="Times New Roman" w:hAnsiTheme="minorHAnsi" w:cstheme="minorHAnsi"/>
          <w:lang w:eastAsia="ru-RU"/>
        </w:rPr>
        <w:t xml:space="preserve"> complete Homework, Quizzes, Tests, and other assignments. </w:t>
      </w:r>
    </w:p>
    <w:p w14:paraId="5C8FA439" w14:textId="77777777" w:rsidR="0086607C" w:rsidRDefault="0086607C" w:rsidP="0086607C">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p>
    <w:p w14:paraId="0D9C16C8" w14:textId="77777777" w:rsidR="0086607C" w:rsidRPr="002209DB" w:rsidRDefault="0086607C" w:rsidP="0086607C">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EE0245">
        <w:rPr>
          <w:rFonts w:asciiTheme="minorHAnsi" w:eastAsia="Times New Roman" w:hAnsiTheme="minorHAnsi" w:cstheme="minorHAnsi"/>
          <w:b/>
          <w:bCs/>
          <w:lang w:eastAsia="ru-RU"/>
        </w:rPr>
        <w:t>This course is not completely asynchronous!</w:t>
      </w:r>
      <w:r>
        <w:rPr>
          <w:rFonts w:asciiTheme="minorHAnsi" w:eastAsia="Times New Roman" w:hAnsiTheme="minorHAnsi" w:cstheme="minorHAnsi"/>
          <w:lang w:eastAsia="ru-RU"/>
        </w:rPr>
        <w:t xml:space="preserve"> You are expected to actively participate in discussion assignments, which cover 2 days weekly. Please set weekly reminders to participate in these discussions, as you will not be able to complete Lab assignments without participating in your group discussion.</w:t>
      </w:r>
    </w:p>
    <w:p w14:paraId="3B68A8BC" w14:textId="15883C39" w:rsidR="003E708D" w:rsidRPr="005A31F4" w:rsidRDefault="003E708D" w:rsidP="005A31F4">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Pr>
          <w:rFonts w:asciiTheme="minorHAnsi" w:hAnsiTheme="minorHAnsi" w:cstheme="minorHAnsi"/>
        </w:rPr>
        <w:br w:type="page"/>
      </w:r>
    </w:p>
    <w:p w14:paraId="457B3D11" w14:textId="42CF7171" w:rsidR="00B86DF9" w:rsidRPr="00FE35E2" w:rsidRDefault="00B86DF9" w:rsidP="006C44E1">
      <w:pPr>
        <w:pStyle w:val="Heading1"/>
        <w:shd w:val="clear" w:color="auto" w:fill="1A5632"/>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 xml:space="preserve">COURSE </w:t>
      </w:r>
      <w:r w:rsidR="002E2989" w:rsidRPr="00FE35E2">
        <w:rPr>
          <w:rFonts w:asciiTheme="minorHAnsi" w:hAnsiTheme="minorHAnsi" w:cstheme="minorHAnsi"/>
          <w:color w:val="FFFFFF" w:themeColor="background1"/>
        </w:rPr>
        <w:t>GRADE</w:t>
      </w:r>
    </w:p>
    <w:p w14:paraId="79988F56" w14:textId="2A2F7975"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r w:rsidR="004930B4">
        <w:rPr>
          <w:rFonts w:asciiTheme="minorHAnsi" w:hAnsiTheme="minorHAnsi" w:cstheme="minorHAnsi"/>
          <w:b/>
          <w:bCs/>
        </w:rPr>
        <w:t xml:space="preserve"> </w:t>
      </w:r>
      <w:r w:rsidR="004930B4">
        <w:rPr>
          <w:rFonts w:asciiTheme="minorHAnsi" w:hAnsiTheme="minorHAnsi" w:cstheme="minorHAnsi"/>
        </w:rPr>
        <w:t>Make sure to read assignment instructions carefully to avoid losing points due to misunderstandings.</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DC4CF27"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00315C19" w:rsidRPr="002209DB">
        <w:rPr>
          <w:rFonts w:asciiTheme="minorHAnsi" w:hAnsiTheme="minorHAnsi" w:cstheme="minorHAnsi"/>
          <w:color w:val="000000"/>
        </w:rPr>
        <w:t xml:space="preserve">Go to Canvas and click on </w:t>
      </w:r>
      <w:r w:rsidR="00315C19">
        <w:rPr>
          <w:rFonts w:asciiTheme="minorHAnsi" w:hAnsiTheme="minorHAnsi" w:cstheme="minorHAnsi"/>
          <w:b/>
          <w:color w:val="000000"/>
        </w:rPr>
        <w:t xml:space="preserve">Overall </w:t>
      </w:r>
      <w:r w:rsidR="00315C19" w:rsidRPr="002209DB">
        <w:rPr>
          <w:rFonts w:asciiTheme="minorHAnsi" w:hAnsiTheme="minorHAnsi" w:cstheme="minorHAnsi"/>
          <w:b/>
          <w:color w:val="000000"/>
        </w:rPr>
        <w:t>Grade</w:t>
      </w:r>
      <w:r w:rsidR="00315C19">
        <w:rPr>
          <w:rFonts w:asciiTheme="minorHAnsi" w:hAnsiTheme="minorHAnsi" w:cstheme="minorHAnsi"/>
          <w:b/>
          <w:color w:val="000000"/>
        </w:rPr>
        <w:t xml:space="preserve"> </w:t>
      </w:r>
      <w:r w:rsidR="00315C19" w:rsidRPr="00E23328">
        <w:rPr>
          <w:rFonts w:asciiTheme="minorHAnsi" w:hAnsiTheme="minorHAnsi" w:cstheme="minorHAnsi"/>
          <w:bCs/>
          <w:color w:val="000000"/>
        </w:rPr>
        <w:t>or</w:t>
      </w:r>
      <w:r w:rsidR="00315C19" w:rsidRPr="002209DB">
        <w:rPr>
          <w:rFonts w:asciiTheme="minorHAnsi" w:hAnsiTheme="minorHAnsi" w:cstheme="minorHAnsi"/>
          <w:color w:val="000000"/>
        </w:rPr>
        <w:t xml:space="preserve"> go to </w:t>
      </w:r>
      <w:hyperlink r:id="rId14" w:tooltip="https://cas-mll.it.uab.edu/db/" w:history="1">
        <w:r w:rsidR="00315C19">
          <w:rPr>
            <w:rStyle w:val="Hyperlink"/>
          </w:rPr>
          <w:t>the MADDIE website</w:t>
        </w:r>
      </w:hyperlink>
      <w:r w:rsidR="00315C19" w:rsidRPr="002209DB">
        <w:rPr>
          <w:rFonts w:asciiTheme="minorHAnsi" w:hAnsiTheme="minorHAnsi" w:cstheme="minorHAnsi"/>
          <w:color w:val="000000"/>
        </w:rPr>
        <w:t>.</w:t>
      </w:r>
      <w:r w:rsidR="00315C19">
        <w:rPr>
          <w:rFonts w:asciiTheme="minorHAnsi" w:hAnsiTheme="minorHAnsi" w:cstheme="minorHAnsi"/>
          <w:color w:val="000000"/>
        </w:rPr>
        <w:t xml:space="preserve"> </w:t>
      </w:r>
      <w:r w:rsidR="00315C19" w:rsidRPr="002209DB">
        <w:rPr>
          <w:rFonts w:asciiTheme="minorHAnsi" w:hAnsiTheme="minorHAnsi" w:cstheme="minorHAnsi"/>
          <w:color w:val="000000"/>
        </w:rPr>
        <w:t xml:space="preserve">The instructor will upload Canvas scores </w:t>
      </w:r>
      <w:r w:rsidR="00315C19">
        <w:rPr>
          <w:rFonts w:asciiTheme="minorHAnsi" w:hAnsiTheme="minorHAnsi" w:cstheme="minorHAnsi"/>
          <w:color w:val="000000"/>
        </w:rPr>
        <w:t>weekly</w:t>
      </w:r>
      <w:r w:rsidR="00315C19"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1434DC34"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DE6DBC">
              <w:rPr>
                <w:rFonts w:asciiTheme="minorHAnsi" w:hAnsiTheme="minorHAnsi" w:cstheme="minorHAnsi"/>
                <w:sz w:val="20"/>
                <w:szCs w:val="20"/>
              </w:rPr>
              <w:t>7</w:t>
            </w:r>
            <w:r>
              <w:rPr>
                <w:rFonts w:asciiTheme="minorHAnsi" w:hAnsiTheme="minorHAnsi" w:cstheme="minorHAnsi"/>
                <w:sz w:val="20"/>
                <w:szCs w:val="20"/>
              </w:rPr>
              <w:t xml:space="preserve"> points)</w:t>
            </w:r>
          </w:p>
        </w:tc>
        <w:tc>
          <w:tcPr>
            <w:tcW w:w="736" w:type="dxa"/>
          </w:tcPr>
          <w:p w14:paraId="33D49079" w14:textId="073866C7" w:rsidR="00B8024F" w:rsidRPr="00060424" w:rsidRDefault="00DE6DBC" w:rsidP="00B154DA">
            <w:pPr>
              <w:pStyle w:val="Default"/>
              <w:jc w:val="center"/>
              <w:rPr>
                <w:rFonts w:asciiTheme="minorHAnsi" w:hAnsiTheme="minorHAnsi" w:cstheme="minorHAnsi"/>
                <w:sz w:val="20"/>
                <w:szCs w:val="20"/>
              </w:rPr>
            </w:pPr>
            <w:r>
              <w:rPr>
                <w:rFonts w:asciiTheme="minorHAnsi" w:hAnsiTheme="minorHAnsi" w:cstheme="minorHAnsi"/>
                <w:sz w:val="20"/>
                <w:szCs w:val="20"/>
              </w:rPr>
              <w:t>7</w:t>
            </w:r>
          </w:p>
        </w:tc>
      </w:tr>
      <w:tr w:rsidR="002E1E90" w:rsidRPr="00060424" w14:paraId="7E16654E" w14:textId="77777777" w:rsidTr="00E900DF">
        <w:tc>
          <w:tcPr>
            <w:tcW w:w="4045" w:type="dxa"/>
          </w:tcPr>
          <w:p w14:paraId="67D89C43" w14:textId="75295FF7" w:rsidR="002E1E90" w:rsidRPr="00060424" w:rsidRDefault="00DE6DBC" w:rsidP="00231DB9">
            <w:pPr>
              <w:pStyle w:val="Default"/>
              <w:rPr>
                <w:rFonts w:asciiTheme="minorHAnsi" w:hAnsiTheme="minorHAnsi" w:cstheme="minorHAnsi"/>
                <w:sz w:val="20"/>
                <w:szCs w:val="20"/>
              </w:rPr>
            </w:pPr>
            <w:r>
              <w:rPr>
                <w:rFonts w:asciiTheme="minorHAnsi" w:hAnsiTheme="minorHAnsi" w:cstheme="minorHAnsi"/>
                <w:sz w:val="20"/>
                <w:szCs w:val="20"/>
              </w:rPr>
              <w:t>Discussion</w:t>
            </w:r>
            <w:r w:rsidR="00924049">
              <w:rPr>
                <w:rFonts w:asciiTheme="minorHAnsi" w:hAnsiTheme="minorHAnsi" w:cstheme="minorHAnsi"/>
                <w:sz w:val="20"/>
                <w:szCs w:val="20"/>
              </w:rPr>
              <w:t>s</w:t>
            </w:r>
            <w:r>
              <w:rPr>
                <w:rFonts w:asciiTheme="minorHAnsi" w:hAnsiTheme="minorHAnsi" w:cstheme="minorHAnsi"/>
                <w:sz w:val="20"/>
                <w:szCs w:val="20"/>
              </w:rPr>
              <w:t xml:space="preserve"> (8 @ </w:t>
            </w:r>
            <w:r w:rsidR="006C73CF">
              <w:rPr>
                <w:rFonts w:asciiTheme="minorHAnsi" w:hAnsiTheme="minorHAnsi" w:cstheme="minorHAnsi"/>
                <w:sz w:val="20"/>
                <w:szCs w:val="20"/>
              </w:rPr>
              <w:t>3</w:t>
            </w:r>
            <w:r>
              <w:rPr>
                <w:rFonts w:asciiTheme="minorHAnsi" w:hAnsiTheme="minorHAnsi" w:cstheme="minorHAnsi"/>
                <w:sz w:val="20"/>
                <w:szCs w:val="20"/>
              </w:rPr>
              <w:t xml:space="preserve"> points each)</w:t>
            </w:r>
          </w:p>
        </w:tc>
        <w:tc>
          <w:tcPr>
            <w:tcW w:w="736" w:type="dxa"/>
          </w:tcPr>
          <w:p w14:paraId="7BEF9964" w14:textId="599A28C4" w:rsidR="002E1E90" w:rsidRPr="00060424" w:rsidRDefault="006C73CF" w:rsidP="00B154DA">
            <w:pPr>
              <w:pStyle w:val="Default"/>
              <w:jc w:val="center"/>
              <w:rPr>
                <w:rFonts w:asciiTheme="minorHAnsi" w:hAnsiTheme="minorHAnsi" w:cstheme="minorHAnsi"/>
                <w:sz w:val="20"/>
                <w:szCs w:val="20"/>
              </w:rPr>
            </w:pPr>
            <w:r>
              <w:rPr>
                <w:rFonts w:asciiTheme="minorHAnsi" w:hAnsiTheme="minorHAnsi" w:cstheme="minorHAnsi"/>
                <w:sz w:val="20"/>
                <w:szCs w:val="20"/>
              </w:rPr>
              <w:t>24</w:t>
            </w:r>
          </w:p>
        </w:tc>
      </w:tr>
      <w:tr w:rsidR="002F2C28" w:rsidRPr="00060424" w14:paraId="5CA868FA" w14:textId="77777777" w:rsidTr="00E900DF">
        <w:tc>
          <w:tcPr>
            <w:tcW w:w="4045" w:type="dxa"/>
          </w:tcPr>
          <w:p w14:paraId="169FA42F" w14:textId="04F2AA73" w:rsidR="002F2C28" w:rsidRDefault="002F2C28" w:rsidP="00231DB9">
            <w:pPr>
              <w:pStyle w:val="Default"/>
              <w:rPr>
                <w:rFonts w:asciiTheme="minorHAnsi" w:hAnsiTheme="minorHAnsi" w:cstheme="minorHAnsi"/>
                <w:sz w:val="20"/>
                <w:szCs w:val="20"/>
              </w:rPr>
            </w:pPr>
            <w:r>
              <w:rPr>
                <w:rFonts w:asciiTheme="minorHAnsi" w:hAnsiTheme="minorHAnsi" w:cstheme="minorHAnsi"/>
                <w:sz w:val="20"/>
                <w:szCs w:val="20"/>
              </w:rPr>
              <w:t>Preview (4 @ 5 points each)</w:t>
            </w:r>
          </w:p>
        </w:tc>
        <w:tc>
          <w:tcPr>
            <w:tcW w:w="736" w:type="dxa"/>
          </w:tcPr>
          <w:p w14:paraId="056A5E18" w14:textId="44B3B0B8" w:rsidR="002F2C28" w:rsidRDefault="002F2C28" w:rsidP="00B154DA">
            <w:pPr>
              <w:pStyle w:val="Default"/>
              <w:jc w:val="center"/>
              <w:rPr>
                <w:rFonts w:asciiTheme="minorHAnsi" w:hAnsiTheme="minorHAnsi" w:cstheme="minorHAnsi"/>
                <w:sz w:val="20"/>
                <w:szCs w:val="20"/>
              </w:rPr>
            </w:pPr>
            <w:r>
              <w:rPr>
                <w:rFonts w:asciiTheme="minorHAnsi" w:hAnsiTheme="minorHAnsi" w:cstheme="minorHAnsi"/>
                <w:sz w:val="20"/>
                <w:szCs w:val="20"/>
              </w:rPr>
              <w:t>20</w:t>
            </w:r>
          </w:p>
        </w:tc>
      </w:tr>
      <w:tr w:rsidR="002A79CB" w:rsidRPr="00060424" w14:paraId="2835735B" w14:textId="77777777" w:rsidTr="00E900DF">
        <w:tc>
          <w:tcPr>
            <w:tcW w:w="4045" w:type="dxa"/>
          </w:tcPr>
          <w:p w14:paraId="0428D7F5" w14:textId="1121F4F4" w:rsidR="002A79CB" w:rsidRDefault="002A79CB" w:rsidP="00231DB9">
            <w:pPr>
              <w:pStyle w:val="Default"/>
              <w:rPr>
                <w:rFonts w:asciiTheme="minorHAnsi" w:hAnsiTheme="minorHAnsi" w:cstheme="minorHAnsi"/>
                <w:sz w:val="20"/>
                <w:szCs w:val="20"/>
              </w:rPr>
            </w:pPr>
            <w:r>
              <w:rPr>
                <w:rFonts w:asciiTheme="minorHAnsi" w:hAnsiTheme="minorHAnsi" w:cstheme="minorHAnsi"/>
                <w:sz w:val="20"/>
                <w:szCs w:val="20"/>
              </w:rPr>
              <w:t xml:space="preserve">Notes (12 @ </w:t>
            </w:r>
            <w:r w:rsidR="007B7A76">
              <w:rPr>
                <w:rFonts w:asciiTheme="minorHAnsi" w:hAnsiTheme="minorHAnsi" w:cstheme="minorHAnsi"/>
                <w:sz w:val="20"/>
                <w:szCs w:val="20"/>
              </w:rPr>
              <w:t>2 points each)</w:t>
            </w:r>
          </w:p>
        </w:tc>
        <w:tc>
          <w:tcPr>
            <w:tcW w:w="736" w:type="dxa"/>
          </w:tcPr>
          <w:p w14:paraId="2DF196DD" w14:textId="3EA03539" w:rsidR="002A79CB" w:rsidRDefault="00A3449B" w:rsidP="00B154DA">
            <w:pPr>
              <w:pStyle w:val="Default"/>
              <w:jc w:val="center"/>
              <w:rPr>
                <w:rFonts w:asciiTheme="minorHAnsi" w:hAnsiTheme="minorHAnsi" w:cstheme="minorHAnsi"/>
                <w:sz w:val="20"/>
                <w:szCs w:val="20"/>
              </w:rPr>
            </w:pPr>
            <w:r>
              <w:rPr>
                <w:rFonts w:asciiTheme="minorHAnsi" w:hAnsiTheme="minorHAnsi" w:cstheme="minorHAnsi"/>
                <w:sz w:val="20"/>
                <w:szCs w:val="20"/>
              </w:rPr>
              <w:t>24</w:t>
            </w:r>
          </w:p>
        </w:tc>
      </w:tr>
      <w:tr w:rsidR="002E1E90" w:rsidRPr="00060424" w14:paraId="665CD1D8" w14:textId="77777777" w:rsidTr="00E900DF">
        <w:tc>
          <w:tcPr>
            <w:tcW w:w="4045" w:type="dxa"/>
          </w:tcPr>
          <w:p w14:paraId="3C396A88" w14:textId="37D0CB81" w:rsidR="002E1E90" w:rsidRPr="00060424" w:rsidRDefault="00661461" w:rsidP="00AC2616">
            <w:pPr>
              <w:pStyle w:val="Default"/>
              <w:rPr>
                <w:rFonts w:asciiTheme="minorHAnsi" w:hAnsiTheme="minorHAnsi" w:cstheme="minorHAnsi"/>
                <w:sz w:val="20"/>
                <w:szCs w:val="20"/>
              </w:rPr>
            </w:pPr>
            <w:r>
              <w:rPr>
                <w:rFonts w:asciiTheme="minorHAnsi" w:hAnsiTheme="minorHAnsi" w:cstheme="minorHAnsi"/>
                <w:sz w:val="20"/>
                <w:szCs w:val="20"/>
              </w:rPr>
              <w:t>Lab</w:t>
            </w:r>
            <w:r w:rsidR="00231DB9">
              <w:rPr>
                <w:rFonts w:asciiTheme="minorHAnsi" w:hAnsiTheme="minorHAnsi" w:cstheme="minorHAnsi"/>
                <w:sz w:val="20"/>
                <w:szCs w:val="20"/>
              </w:rPr>
              <w:t xml:space="preserve"> (</w:t>
            </w:r>
            <w:r w:rsidR="00E900DF">
              <w:rPr>
                <w:rFonts w:asciiTheme="minorHAnsi" w:hAnsiTheme="minorHAnsi" w:cstheme="minorHAnsi"/>
                <w:sz w:val="20"/>
                <w:szCs w:val="20"/>
              </w:rPr>
              <w:t>8</w:t>
            </w:r>
            <w:r w:rsidR="00231DB9">
              <w:rPr>
                <w:rFonts w:asciiTheme="minorHAnsi" w:hAnsiTheme="minorHAnsi" w:cstheme="minorHAnsi"/>
                <w:sz w:val="20"/>
                <w:szCs w:val="20"/>
              </w:rPr>
              <w:t xml:space="preserve"> @ </w:t>
            </w:r>
            <w:r w:rsidR="00E900DF">
              <w:rPr>
                <w:rFonts w:asciiTheme="minorHAnsi" w:hAnsiTheme="minorHAnsi" w:cstheme="minorHAnsi"/>
                <w:sz w:val="20"/>
                <w:szCs w:val="20"/>
              </w:rPr>
              <w:t>20</w:t>
            </w:r>
            <w:r w:rsidR="00231DB9">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5262B510"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w:t>
            </w:r>
            <w:r w:rsidR="00ED1E06">
              <w:rPr>
                <w:rFonts w:asciiTheme="minorHAnsi" w:hAnsiTheme="minorHAnsi" w:cstheme="minorHAnsi"/>
                <w:sz w:val="20"/>
                <w:szCs w:val="20"/>
              </w:rPr>
              <w:t>1</w:t>
            </w:r>
            <w:r>
              <w:rPr>
                <w:rFonts w:asciiTheme="minorHAnsi" w:hAnsiTheme="minorHAnsi" w:cstheme="minorHAnsi"/>
                <w:sz w:val="20"/>
                <w:szCs w:val="20"/>
              </w:rPr>
              <w:t xml:space="preserve"> @ </w:t>
            </w:r>
            <w:r w:rsidR="00ED1E06">
              <w:rPr>
                <w:rFonts w:asciiTheme="minorHAnsi" w:hAnsiTheme="minorHAnsi" w:cstheme="minorHAnsi"/>
                <w:sz w:val="20"/>
                <w:szCs w:val="20"/>
              </w:rPr>
              <w:t>70</w:t>
            </w:r>
            <w:r>
              <w:rPr>
                <w:rFonts w:asciiTheme="minorHAnsi" w:hAnsiTheme="minorHAnsi" w:cstheme="minorHAnsi"/>
                <w:sz w:val="20"/>
                <w:szCs w:val="20"/>
              </w:rPr>
              <w:t xml:space="preserve"> points)</w:t>
            </w:r>
          </w:p>
        </w:tc>
        <w:tc>
          <w:tcPr>
            <w:tcW w:w="736" w:type="dxa"/>
          </w:tcPr>
          <w:p w14:paraId="63407A5D" w14:textId="638BB769" w:rsidR="00E900DF" w:rsidRPr="002D06CA" w:rsidRDefault="003F2368" w:rsidP="00E900DF">
            <w:pPr>
              <w:pStyle w:val="Default"/>
              <w:jc w:val="center"/>
              <w:rPr>
                <w:rFonts w:asciiTheme="minorHAnsi" w:hAnsiTheme="minorHAnsi" w:cstheme="minorHAnsi"/>
                <w:sz w:val="20"/>
                <w:szCs w:val="20"/>
              </w:rPr>
            </w:pPr>
            <w:r>
              <w:rPr>
                <w:rFonts w:asciiTheme="minorHAnsi" w:hAnsiTheme="minorHAnsi" w:cstheme="minorHAnsi"/>
                <w:sz w:val="20"/>
                <w:szCs w:val="20"/>
              </w:rPr>
              <w:t>7</w:t>
            </w:r>
            <w:r w:rsidR="00E900DF"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3D21D0CA"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 xml:space="preserve">Review (4 @ </w:t>
            </w:r>
            <w:r w:rsidR="005C708F">
              <w:rPr>
                <w:rFonts w:asciiTheme="minorHAnsi" w:hAnsiTheme="minorHAnsi" w:cstheme="minorHAnsi"/>
                <w:bCs/>
                <w:iCs/>
                <w:sz w:val="20"/>
                <w:szCs w:val="20"/>
              </w:rPr>
              <w:t>8</w:t>
            </w:r>
            <w:r>
              <w:rPr>
                <w:rFonts w:asciiTheme="minorHAnsi" w:hAnsiTheme="minorHAnsi" w:cstheme="minorHAnsi"/>
                <w:bCs/>
                <w:iCs/>
                <w:sz w:val="20"/>
                <w:szCs w:val="20"/>
              </w:rPr>
              <w:t xml:space="preserve"> points each)</w:t>
            </w:r>
          </w:p>
        </w:tc>
        <w:tc>
          <w:tcPr>
            <w:tcW w:w="736" w:type="dxa"/>
          </w:tcPr>
          <w:p w14:paraId="69CBAC09" w14:textId="698768D1" w:rsidR="00E900DF" w:rsidRPr="00B154DA" w:rsidRDefault="005C708F" w:rsidP="00E900DF">
            <w:pPr>
              <w:pStyle w:val="Default"/>
              <w:jc w:val="center"/>
              <w:rPr>
                <w:rFonts w:asciiTheme="minorHAnsi" w:hAnsiTheme="minorHAnsi" w:cstheme="minorHAnsi"/>
                <w:sz w:val="20"/>
                <w:szCs w:val="20"/>
              </w:rPr>
            </w:pPr>
            <w:r>
              <w:rPr>
                <w:rFonts w:asciiTheme="minorHAnsi" w:hAnsiTheme="minorHAnsi" w:cstheme="minorHAnsi"/>
                <w:sz w:val="20"/>
                <w:szCs w:val="20"/>
              </w:rPr>
              <w:t>32</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F96FDBF" w:rsidR="00E900DF" w:rsidRPr="00E53339" w:rsidRDefault="003D6FA4" w:rsidP="00E900DF">
            <w:pPr>
              <w:pStyle w:val="Default"/>
              <w:jc w:val="center"/>
              <w:rPr>
                <w:rFonts w:asciiTheme="minorHAnsi" w:hAnsiTheme="minorHAnsi" w:cstheme="minorHAnsi"/>
                <w:sz w:val="20"/>
                <w:szCs w:val="20"/>
              </w:rPr>
            </w:pPr>
            <w:r>
              <w:rPr>
                <w:rFonts w:asciiTheme="minorHAnsi" w:hAnsiTheme="minorHAnsi" w:cstheme="minorHAnsi"/>
                <w:sz w:val="20"/>
                <w:szCs w:val="20"/>
              </w:rPr>
              <w:t>8</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30FF0992" w14:textId="77777777" w:rsidR="004A4164" w:rsidRDefault="004A4164" w:rsidP="004A4164">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Discussion</w:t>
      </w:r>
    </w:p>
    <w:p w14:paraId="431EFF94" w14:textId="14239822" w:rsidR="004A4164" w:rsidRPr="005F759F" w:rsidRDefault="004A4164" w:rsidP="004A4164">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Students participate in Discussions weekly. </w:t>
      </w:r>
      <w:r w:rsidR="00D50C09">
        <w:rPr>
          <w:rFonts w:asciiTheme="minorHAnsi" w:hAnsiTheme="minorHAnsi" w:cstheme="minorHAnsi"/>
          <w:bCs/>
        </w:rPr>
        <w:t>These</w:t>
      </w:r>
      <w:r>
        <w:rPr>
          <w:rFonts w:asciiTheme="minorHAnsi" w:hAnsiTheme="minorHAnsi" w:cstheme="minorHAnsi"/>
          <w:bCs/>
        </w:rPr>
        <w:t xml:space="preserve"> give students an opportunity to work together in a group to solve the lab assignments. Discussions are only available on two consecutive days, and </w:t>
      </w:r>
      <w:r>
        <w:rPr>
          <w:rFonts w:asciiTheme="minorHAnsi" w:hAnsiTheme="minorHAnsi" w:cstheme="minorHAnsi"/>
          <w:b/>
        </w:rPr>
        <w:t>participation on both days is required</w:t>
      </w:r>
      <w:r>
        <w:rPr>
          <w:rFonts w:asciiTheme="minorHAnsi" w:hAnsiTheme="minorHAnsi" w:cstheme="minorHAnsi"/>
          <w:bCs/>
        </w:rPr>
        <w:t xml:space="preserve">. Details about scoring are available </w:t>
      </w:r>
      <w:r w:rsidR="002B38A5">
        <w:rPr>
          <w:rFonts w:asciiTheme="minorHAnsi" w:hAnsiTheme="minorHAnsi" w:cstheme="minorHAnsi"/>
          <w:bCs/>
        </w:rPr>
        <w:t>on</w:t>
      </w:r>
      <w:r>
        <w:rPr>
          <w:rFonts w:asciiTheme="minorHAnsi" w:hAnsiTheme="minorHAnsi" w:cstheme="minorHAnsi"/>
          <w:bCs/>
        </w:rPr>
        <w:t xml:space="preserve"> Canvas. No late submissions are allowed. You will not be able to fully complete Lab assignments without participating in your group discussion.</w:t>
      </w:r>
    </w:p>
    <w:p w14:paraId="625CFE47" w14:textId="77777777" w:rsidR="003D6FA4" w:rsidRDefault="003D6FA4" w:rsidP="00B86DF9">
      <w:pPr>
        <w:autoSpaceDE w:val="0"/>
        <w:autoSpaceDN w:val="0"/>
        <w:adjustRightInd w:val="0"/>
        <w:spacing w:after="0" w:line="240" w:lineRule="auto"/>
        <w:rPr>
          <w:rFonts w:asciiTheme="minorHAnsi" w:hAnsiTheme="minorHAnsi" w:cstheme="minorHAnsi"/>
          <w:bCs/>
        </w:rPr>
      </w:pPr>
    </w:p>
    <w:p w14:paraId="64601C57" w14:textId="2F9BA00B" w:rsidR="00E23328" w:rsidRDefault="00661461"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Lab</w:t>
      </w:r>
    </w:p>
    <w:p w14:paraId="736E7A49" w14:textId="0EA663A3" w:rsidR="00AA710A" w:rsidRPr="00B938DB" w:rsidRDefault="00AA710A" w:rsidP="00AA710A">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Students solve labs that are related to the mathematical ideas in the lessons and submit them in Canvas. They give students opportunity to articulate their conceptual understanding of mathematical ideas. Individual and group work through Discussions is required. Details about scoring are available in the assignment. If a student misses a lab, they will have to fill out </w:t>
      </w:r>
      <w:r w:rsidR="001B7696">
        <w:rPr>
          <w:rFonts w:asciiTheme="minorHAnsi" w:hAnsiTheme="minorHAnsi" w:cstheme="minorHAnsi"/>
          <w:bCs/>
        </w:rPr>
        <w:t xml:space="preserve">the Makeup Lab </w:t>
      </w:r>
      <w:r>
        <w:rPr>
          <w:rFonts w:asciiTheme="minorHAnsi" w:hAnsiTheme="minorHAnsi" w:cstheme="minorHAnsi"/>
          <w:bCs/>
        </w:rPr>
        <w:t xml:space="preserve">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Students will then make up the missed lab during the last week of </w:t>
      </w:r>
      <w:r w:rsidR="001B7696">
        <w:rPr>
          <w:rFonts w:asciiTheme="minorHAnsi" w:hAnsiTheme="minorHAnsi" w:cstheme="minorHAnsi"/>
          <w:bCs/>
        </w:rPr>
        <w:t>classes</w:t>
      </w:r>
      <w:r>
        <w:rPr>
          <w:rFonts w:asciiTheme="minorHAnsi" w:hAnsiTheme="minorHAnsi" w:cstheme="minorHAnsi"/>
          <w:bCs/>
        </w:rPr>
        <w:t xml:space="preserve">. Students may only make up </w:t>
      </w:r>
      <w:r>
        <w:rPr>
          <w:rFonts w:asciiTheme="minorHAnsi" w:hAnsiTheme="minorHAnsi" w:cstheme="minorHAnsi"/>
          <w:b/>
        </w:rPr>
        <w:t>ONE</w:t>
      </w:r>
      <w:r>
        <w:rPr>
          <w:rFonts w:asciiTheme="minorHAnsi" w:hAnsiTheme="minorHAnsi" w:cstheme="minorHAnsi"/>
          <w:bCs/>
        </w:rPr>
        <w:t xml:space="preserve"> </w:t>
      </w:r>
      <w:r w:rsidRPr="004B42BB">
        <w:rPr>
          <w:rFonts w:asciiTheme="minorHAnsi" w:hAnsiTheme="minorHAnsi" w:cstheme="minorHAnsi"/>
          <w:b/>
          <w:i/>
          <w:iCs/>
          <w:u w:val="single"/>
        </w:rPr>
        <w:t>MISSED</w:t>
      </w:r>
      <w:r>
        <w:rPr>
          <w:rFonts w:asciiTheme="minorHAnsi" w:hAnsiTheme="minorHAnsi" w:cstheme="minorHAnsi"/>
          <w:b/>
        </w:rPr>
        <w:t xml:space="preserve"> LAB</w:t>
      </w:r>
      <w:r>
        <w:rPr>
          <w:rFonts w:asciiTheme="minorHAnsi" w:hAnsiTheme="minorHAnsi" w:cstheme="minorHAnsi"/>
          <w:bCs/>
        </w:rPr>
        <w:t>; any others will be given a 0.</w:t>
      </w:r>
    </w:p>
    <w:p w14:paraId="44EF1FB0" w14:textId="77777777" w:rsidR="004A4164" w:rsidRPr="00B938DB" w:rsidRDefault="004A4164" w:rsidP="00B86DF9">
      <w:pPr>
        <w:autoSpaceDE w:val="0"/>
        <w:autoSpaceDN w:val="0"/>
        <w:adjustRightInd w:val="0"/>
        <w:spacing w:after="0" w:line="240" w:lineRule="auto"/>
        <w:rPr>
          <w:rFonts w:asciiTheme="minorHAnsi" w:hAnsiTheme="minorHAnsi" w:cstheme="minorHAnsi"/>
          <w:bCs/>
        </w:rPr>
      </w:pPr>
    </w:p>
    <w:p w14:paraId="65EC46CE" w14:textId="77777777" w:rsidR="004E7F19" w:rsidRDefault="004E7F19" w:rsidP="004E7F19">
      <w:pPr>
        <w:autoSpaceDE w:val="0"/>
        <w:autoSpaceDN w:val="0"/>
        <w:adjustRightInd w:val="0"/>
        <w:spacing w:after="0" w:line="240" w:lineRule="auto"/>
        <w:rPr>
          <w:rFonts w:asciiTheme="minorHAnsi" w:hAnsiTheme="minorHAnsi" w:cstheme="minorHAnsi"/>
          <w:b/>
        </w:rPr>
      </w:pPr>
    </w:p>
    <w:p w14:paraId="2FBF6CE7" w14:textId="77777777" w:rsidR="00D561CE" w:rsidRDefault="00D561CE" w:rsidP="004E7F19">
      <w:pPr>
        <w:autoSpaceDE w:val="0"/>
        <w:autoSpaceDN w:val="0"/>
        <w:adjustRightInd w:val="0"/>
        <w:spacing w:after="0" w:line="240" w:lineRule="auto"/>
        <w:rPr>
          <w:rFonts w:asciiTheme="minorHAnsi" w:hAnsiTheme="minorHAnsi" w:cstheme="minorHAnsi"/>
          <w:b/>
        </w:rPr>
      </w:pPr>
    </w:p>
    <w:p w14:paraId="2B0A642C" w14:textId="77777777" w:rsidR="004E7F19" w:rsidRDefault="004E7F19" w:rsidP="004E7F19">
      <w:pPr>
        <w:autoSpaceDE w:val="0"/>
        <w:autoSpaceDN w:val="0"/>
        <w:adjustRightInd w:val="0"/>
        <w:spacing w:after="0" w:line="240" w:lineRule="auto"/>
        <w:rPr>
          <w:rFonts w:asciiTheme="minorHAnsi" w:hAnsiTheme="minorHAnsi" w:cstheme="minorHAnsi"/>
          <w:b/>
        </w:rPr>
      </w:pPr>
    </w:p>
    <w:p w14:paraId="63F6E43E" w14:textId="77777777" w:rsidR="004E7F19" w:rsidRDefault="004E7F19" w:rsidP="004E7F19">
      <w:pPr>
        <w:autoSpaceDE w:val="0"/>
        <w:autoSpaceDN w:val="0"/>
        <w:adjustRightInd w:val="0"/>
        <w:spacing w:after="0" w:line="240" w:lineRule="auto"/>
        <w:rPr>
          <w:rFonts w:asciiTheme="minorHAnsi" w:hAnsiTheme="minorHAnsi" w:cstheme="minorHAnsi"/>
          <w:b/>
        </w:rPr>
      </w:pPr>
    </w:p>
    <w:p w14:paraId="1A9F59FA" w14:textId="77777777" w:rsidR="004E7F19" w:rsidRDefault="004E7F19" w:rsidP="004E7F19">
      <w:pPr>
        <w:autoSpaceDE w:val="0"/>
        <w:autoSpaceDN w:val="0"/>
        <w:adjustRightInd w:val="0"/>
        <w:spacing w:after="0" w:line="240" w:lineRule="auto"/>
        <w:rPr>
          <w:rFonts w:asciiTheme="minorHAnsi" w:hAnsiTheme="minorHAnsi" w:cstheme="minorHAnsi"/>
          <w:b/>
        </w:rPr>
      </w:pPr>
    </w:p>
    <w:p w14:paraId="63C67C9B" w14:textId="77777777" w:rsidR="004E7F19" w:rsidRDefault="004E7F19" w:rsidP="004E7F19">
      <w:pPr>
        <w:autoSpaceDE w:val="0"/>
        <w:autoSpaceDN w:val="0"/>
        <w:adjustRightInd w:val="0"/>
        <w:spacing w:after="0" w:line="240" w:lineRule="auto"/>
        <w:rPr>
          <w:rFonts w:asciiTheme="minorHAnsi" w:hAnsiTheme="minorHAnsi" w:cstheme="minorHAnsi"/>
          <w:b/>
        </w:rPr>
      </w:pPr>
    </w:p>
    <w:p w14:paraId="272698F2" w14:textId="6E4B8F54" w:rsidR="004E7F19" w:rsidRDefault="004E7F19" w:rsidP="004E7F1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lastRenderedPageBreak/>
        <w:t>Notes</w:t>
      </w:r>
    </w:p>
    <w:p w14:paraId="069838E2" w14:textId="0303F67F" w:rsidR="004E7F19" w:rsidRPr="004E7F19" w:rsidRDefault="004E7F19" w:rsidP="00550B81">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Notes will be completed on Canvas through the lesson videos. All answers to the questions that are requested in the videos must be submitted no later than 11:59PM </w:t>
      </w:r>
      <w:r w:rsidR="009502D8">
        <w:rPr>
          <w:rFonts w:asciiTheme="minorHAnsi" w:hAnsiTheme="minorHAnsi" w:cstheme="minorHAnsi"/>
          <w:bCs/>
        </w:rPr>
        <w:t>C</w:t>
      </w:r>
      <w:r>
        <w:rPr>
          <w:rFonts w:asciiTheme="minorHAnsi" w:hAnsiTheme="minorHAnsi" w:cstheme="minorHAnsi"/>
          <w:bCs/>
        </w:rPr>
        <w:t xml:space="preserve">entral </w:t>
      </w:r>
      <w:r w:rsidR="009502D8">
        <w:rPr>
          <w:rFonts w:asciiTheme="minorHAnsi" w:hAnsiTheme="minorHAnsi" w:cstheme="minorHAnsi"/>
          <w:bCs/>
        </w:rPr>
        <w:t>T</w:t>
      </w:r>
      <w:r>
        <w:rPr>
          <w:rFonts w:asciiTheme="minorHAnsi" w:hAnsiTheme="minorHAnsi" w:cstheme="minorHAnsi"/>
          <w:bCs/>
        </w:rPr>
        <w:t xml:space="preserve">ime on the due date to receive full credit. Students are encouraged to watch the lesson videos and submit the notes to review course material </w:t>
      </w:r>
      <w:r w:rsidR="009502D8">
        <w:rPr>
          <w:rFonts w:asciiTheme="minorHAnsi" w:hAnsiTheme="minorHAnsi" w:cstheme="minorHAnsi"/>
          <w:bCs/>
        </w:rPr>
        <w:t xml:space="preserve">before </w:t>
      </w:r>
      <w:r w:rsidR="009C7331">
        <w:rPr>
          <w:rFonts w:asciiTheme="minorHAnsi" w:hAnsiTheme="minorHAnsi" w:cstheme="minorHAnsi"/>
          <w:bCs/>
        </w:rPr>
        <w:t>homeworks and</w:t>
      </w:r>
      <w:r>
        <w:rPr>
          <w:rFonts w:asciiTheme="minorHAnsi" w:hAnsiTheme="minorHAnsi" w:cstheme="minorHAnsi"/>
          <w:bCs/>
        </w:rPr>
        <w:t xml:space="preserve"> </w:t>
      </w:r>
      <w:r w:rsidR="009D0A01">
        <w:rPr>
          <w:rFonts w:asciiTheme="minorHAnsi" w:hAnsiTheme="minorHAnsi" w:cstheme="minorHAnsi"/>
          <w:bCs/>
        </w:rPr>
        <w:t>discussions/</w:t>
      </w:r>
      <w:r>
        <w:rPr>
          <w:rFonts w:asciiTheme="minorHAnsi" w:hAnsiTheme="minorHAnsi" w:cstheme="minorHAnsi"/>
          <w:bCs/>
        </w:rPr>
        <w:t>lab</w:t>
      </w:r>
      <w:r w:rsidR="009C7331">
        <w:rPr>
          <w:rFonts w:asciiTheme="minorHAnsi" w:hAnsiTheme="minorHAnsi" w:cstheme="minorHAnsi"/>
          <w:bCs/>
        </w:rPr>
        <w:t>s</w:t>
      </w:r>
      <w:r>
        <w:rPr>
          <w:rFonts w:asciiTheme="minorHAnsi" w:hAnsiTheme="minorHAnsi" w:cstheme="minorHAnsi"/>
          <w:bCs/>
        </w:rPr>
        <w:t xml:space="preserve">. </w:t>
      </w:r>
      <w:r>
        <w:rPr>
          <w:rFonts w:asciiTheme="minorHAnsi" w:hAnsiTheme="minorHAnsi" w:cstheme="minorHAnsi"/>
          <w:b/>
          <w:bCs/>
          <w:color w:val="000000"/>
        </w:rPr>
        <w:t>Problems or issues that occur at the last minute are the responsibility of the student.</w:t>
      </w:r>
    </w:p>
    <w:p w14:paraId="3D66ADCE" w14:textId="77777777" w:rsidR="004E7F19" w:rsidRDefault="004E7F19" w:rsidP="00550B81">
      <w:pPr>
        <w:autoSpaceDE w:val="0"/>
        <w:autoSpaceDN w:val="0"/>
        <w:adjustRightInd w:val="0"/>
        <w:spacing w:after="0" w:line="240" w:lineRule="auto"/>
        <w:rPr>
          <w:rFonts w:asciiTheme="minorHAnsi" w:hAnsiTheme="minorHAnsi" w:cstheme="minorHAnsi"/>
          <w:b/>
          <w:color w:val="000000"/>
        </w:rPr>
      </w:pPr>
    </w:p>
    <w:p w14:paraId="62A57AF3" w14:textId="18CAF6B1" w:rsidR="00550B81" w:rsidRPr="008B2379" w:rsidRDefault="00550B81" w:rsidP="00550B81">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Preview</w:t>
      </w:r>
    </w:p>
    <w:p w14:paraId="05841A25" w14:textId="43238260" w:rsidR="00F64EC5" w:rsidRPr="00AF1AE6" w:rsidRDefault="00F64EC5" w:rsidP="00550B81">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Preview assignments are </w:t>
      </w:r>
      <w:r w:rsidR="00E31E32">
        <w:rPr>
          <w:rFonts w:asciiTheme="minorHAnsi" w:hAnsiTheme="minorHAnsi" w:cstheme="minorHAnsi"/>
          <w:color w:val="000000"/>
        </w:rPr>
        <w:t xml:space="preserve">completed in MyLab Math through a link in Canvas. </w:t>
      </w:r>
      <w:r w:rsidR="00636ABD">
        <w:rPr>
          <w:rFonts w:asciiTheme="minorHAnsi" w:hAnsiTheme="minorHAnsi" w:cstheme="minorHAnsi"/>
          <w:color w:val="000000"/>
        </w:rPr>
        <w:t>All previews must be complete</w:t>
      </w:r>
      <w:r w:rsidR="009C7331">
        <w:rPr>
          <w:rFonts w:asciiTheme="minorHAnsi" w:hAnsiTheme="minorHAnsi" w:cstheme="minorHAnsi"/>
          <w:color w:val="000000"/>
        </w:rPr>
        <w:t>d</w:t>
      </w:r>
      <w:r w:rsidR="00636ABD">
        <w:rPr>
          <w:rFonts w:asciiTheme="minorHAnsi" w:hAnsiTheme="minorHAnsi" w:cstheme="minorHAnsi"/>
          <w:color w:val="000000"/>
        </w:rPr>
        <w:t xml:space="preserve"> no later than 11:59PM </w:t>
      </w:r>
      <w:r w:rsidR="009D0A01">
        <w:rPr>
          <w:rFonts w:asciiTheme="minorHAnsi" w:hAnsiTheme="minorHAnsi" w:cstheme="minorHAnsi"/>
          <w:color w:val="000000"/>
        </w:rPr>
        <w:t>C</w:t>
      </w:r>
      <w:r w:rsidR="00636ABD">
        <w:rPr>
          <w:rFonts w:asciiTheme="minorHAnsi" w:hAnsiTheme="minorHAnsi" w:cstheme="minorHAnsi"/>
          <w:color w:val="000000"/>
        </w:rPr>
        <w:t xml:space="preserve">entral </w:t>
      </w:r>
      <w:r w:rsidR="009D0A01">
        <w:rPr>
          <w:rFonts w:asciiTheme="minorHAnsi" w:hAnsiTheme="minorHAnsi" w:cstheme="minorHAnsi"/>
          <w:color w:val="000000"/>
        </w:rPr>
        <w:t>T</w:t>
      </w:r>
      <w:r w:rsidR="00636ABD">
        <w:rPr>
          <w:rFonts w:asciiTheme="minorHAnsi" w:hAnsiTheme="minorHAnsi" w:cstheme="minorHAnsi"/>
          <w:color w:val="000000"/>
        </w:rPr>
        <w:t>ime on the due date to receive full credit.</w:t>
      </w:r>
      <w:r w:rsidR="003400E1">
        <w:rPr>
          <w:rFonts w:asciiTheme="minorHAnsi" w:hAnsiTheme="minorHAnsi" w:cstheme="minorHAnsi"/>
          <w:color w:val="000000"/>
        </w:rPr>
        <w:t xml:space="preserve"> Material on preview assignments should be familiar to students from prerequisite knowled</w:t>
      </w:r>
      <w:r w:rsidR="00D53EF3">
        <w:rPr>
          <w:rFonts w:asciiTheme="minorHAnsi" w:hAnsiTheme="minorHAnsi" w:cstheme="minorHAnsi"/>
          <w:color w:val="000000"/>
        </w:rPr>
        <w:t xml:space="preserve">ge and </w:t>
      </w:r>
      <w:r w:rsidR="00EC0F8E">
        <w:rPr>
          <w:rFonts w:asciiTheme="minorHAnsi" w:hAnsiTheme="minorHAnsi" w:cstheme="minorHAnsi"/>
          <w:color w:val="000000"/>
        </w:rPr>
        <w:t>is not going to be covered in le</w:t>
      </w:r>
      <w:r w:rsidR="009C7331">
        <w:rPr>
          <w:rFonts w:asciiTheme="minorHAnsi" w:hAnsiTheme="minorHAnsi" w:cstheme="minorHAnsi"/>
          <w:color w:val="000000"/>
        </w:rPr>
        <w:t>ssons</w:t>
      </w:r>
      <w:r w:rsidR="00EC0F8E">
        <w:rPr>
          <w:rFonts w:asciiTheme="minorHAnsi" w:hAnsiTheme="minorHAnsi" w:cstheme="minorHAnsi"/>
          <w:color w:val="000000"/>
        </w:rPr>
        <w:t>. S</w:t>
      </w:r>
      <w:r w:rsidR="00A47D23">
        <w:rPr>
          <w:rFonts w:asciiTheme="minorHAnsi" w:hAnsiTheme="minorHAnsi" w:cstheme="minorHAnsi"/>
          <w:color w:val="000000"/>
        </w:rPr>
        <w:t xml:space="preserve">tudents are encouraged to </w:t>
      </w:r>
      <w:r w:rsidR="00647779">
        <w:rPr>
          <w:rFonts w:asciiTheme="minorHAnsi" w:hAnsiTheme="minorHAnsi" w:cstheme="minorHAnsi"/>
          <w:color w:val="000000"/>
        </w:rPr>
        <w:t xml:space="preserve">review their previous course materials </w:t>
      </w:r>
      <w:r w:rsidR="00B02ACC">
        <w:rPr>
          <w:rFonts w:asciiTheme="minorHAnsi" w:hAnsiTheme="minorHAnsi" w:cstheme="minorHAnsi"/>
          <w:color w:val="000000"/>
        </w:rPr>
        <w:t xml:space="preserve">to complete the preview assignments </w:t>
      </w:r>
      <w:r w:rsidR="00AF1AE6">
        <w:rPr>
          <w:rFonts w:asciiTheme="minorHAnsi" w:hAnsiTheme="minorHAnsi" w:cstheme="minorHAnsi"/>
          <w:color w:val="000000"/>
        </w:rPr>
        <w:t xml:space="preserve">before each unit. </w:t>
      </w:r>
      <w:r w:rsidR="00AF1AE6">
        <w:rPr>
          <w:rFonts w:asciiTheme="minorHAnsi" w:hAnsiTheme="minorHAnsi" w:cstheme="minorHAnsi"/>
          <w:b/>
          <w:bCs/>
          <w:color w:val="000000"/>
        </w:rPr>
        <w:t>Problems or issues that occur at the last minute are the responsibility of the student.</w:t>
      </w:r>
    </w:p>
    <w:p w14:paraId="09B304D7" w14:textId="77777777" w:rsidR="00550B81" w:rsidRDefault="00550B81" w:rsidP="00B86DF9">
      <w:pPr>
        <w:autoSpaceDE w:val="0"/>
        <w:autoSpaceDN w:val="0"/>
        <w:adjustRightInd w:val="0"/>
        <w:spacing w:after="0" w:line="240" w:lineRule="auto"/>
        <w:rPr>
          <w:rFonts w:asciiTheme="minorHAnsi" w:hAnsiTheme="minorHAnsi" w:cstheme="minorHAnsi"/>
          <w:b/>
          <w:color w:val="000000"/>
        </w:rPr>
      </w:pPr>
    </w:p>
    <w:p w14:paraId="79634F84" w14:textId="7E91594F"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Homework (HW)</w:t>
      </w:r>
    </w:p>
    <w:p w14:paraId="0825A820" w14:textId="43126A02" w:rsidR="003E708D" w:rsidRDefault="00463F4C" w:rsidP="003E708D">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3B8965BC" w14:textId="77777777" w:rsidR="003E708D" w:rsidRDefault="003E708D" w:rsidP="003E708D">
      <w:pPr>
        <w:autoSpaceDE w:val="0"/>
        <w:autoSpaceDN w:val="0"/>
        <w:adjustRightInd w:val="0"/>
        <w:spacing w:after="0" w:line="240" w:lineRule="auto"/>
        <w:rPr>
          <w:rFonts w:asciiTheme="minorHAnsi" w:hAnsiTheme="minorHAnsi" w:cstheme="minorHAnsi"/>
          <w:b/>
          <w:bCs/>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4810C825"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 xml:space="preserve">All Quizzes must be completed no later than 11:59PM </w:t>
      </w:r>
      <w:r w:rsidR="007F6DA8">
        <w:rPr>
          <w:rFonts w:asciiTheme="minorHAnsi" w:hAnsiTheme="minorHAnsi" w:cstheme="minorHAnsi"/>
          <w:color w:val="000000"/>
        </w:rPr>
        <w:t>C</w:t>
      </w:r>
      <w:r>
        <w:rPr>
          <w:rFonts w:asciiTheme="minorHAnsi" w:hAnsiTheme="minorHAnsi" w:cstheme="minorHAnsi"/>
          <w:color w:val="000000"/>
        </w:rPr>
        <w:t xml:space="preserve">entral </w:t>
      </w:r>
      <w:r w:rsidR="007F6DA8">
        <w:rPr>
          <w:rFonts w:asciiTheme="minorHAnsi" w:hAnsiTheme="minorHAnsi" w:cstheme="minorHAnsi"/>
          <w:color w:val="000000"/>
        </w:rPr>
        <w:t>T</w:t>
      </w:r>
      <w:r>
        <w:rPr>
          <w:rFonts w:asciiTheme="minorHAnsi" w:hAnsiTheme="minorHAnsi" w:cstheme="minorHAnsi"/>
          <w:color w:val="000000"/>
        </w:rPr>
        <w: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51A4E86E" w:rsidR="00E45BB2" w:rsidRPr="00C75E0B" w:rsidRDefault="00E45BB2" w:rsidP="00C75E0B">
      <w:pPr>
        <w:pStyle w:val="ListParagraph"/>
        <w:numPr>
          <w:ilvl w:val="0"/>
          <w:numId w:val="7"/>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open book</w:t>
      </w:r>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r w:rsidR="00BB6513">
        <w:rPr>
          <w:rFonts w:asciiTheme="minorHAnsi" w:hAnsiTheme="minorHAnsi" w:cstheme="minorHAnsi"/>
          <w:color w:val="000000"/>
        </w:rPr>
        <w:t>This includes your instructor, lab instructor, and tutors.</w:t>
      </w:r>
    </w:p>
    <w:p w14:paraId="5C5C64C6" w14:textId="62388F28" w:rsidR="00E45BB2" w:rsidRPr="00C75E0B" w:rsidRDefault="00E45BB2" w:rsidP="00C75E0B">
      <w:pPr>
        <w:pStyle w:val="ListParagraph"/>
        <w:numPr>
          <w:ilvl w:val="0"/>
          <w:numId w:val="7"/>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7"/>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Default="00E45BB2" w:rsidP="00C75E0B">
      <w:pPr>
        <w:pStyle w:val="ListParagraph"/>
        <w:numPr>
          <w:ilvl w:val="0"/>
          <w:numId w:val="7"/>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6A8544E1" w14:textId="6D820CA3" w:rsidR="001378EB" w:rsidRPr="00C75E0B" w:rsidRDefault="001378EB" w:rsidP="00C75E0B">
      <w:pPr>
        <w:pStyle w:val="ListParagraph"/>
        <w:numPr>
          <w:ilvl w:val="0"/>
          <w:numId w:val="7"/>
        </w:num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If you have any issues with getting into your quiz and need access reenabled, email your </w:t>
      </w:r>
      <w:r w:rsidRPr="005C3841">
        <w:rPr>
          <w:rFonts w:asciiTheme="minorHAnsi" w:hAnsiTheme="minorHAnsi" w:cstheme="minorHAnsi"/>
          <w:b/>
          <w:bCs/>
          <w:color w:val="000000"/>
        </w:rPr>
        <w:t>lab instructor</w:t>
      </w:r>
      <w:r>
        <w:rPr>
          <w:rFonts w:asciiTheme="minorHAnsi" w:hAnsiTheme="minorHAnsi" w:cstheme="minorHAnsi"/>
          <w:color w:val="000000"/>
        </w:rPr>
        <w:t xml:space="preserve"> ASAP to get it taken care of!</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1A33A2C6"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w:t>
      </w:r>
      <w:r w:rsidR="00A134EA">
        <w:rPr>
          <w:rFonts w:asciiTheme="minorHAnsi" w:hAnsiTheme="minorHAnsi" w:cstheme="minorHAnsi"/>
          <w:color w:val="000000"/>
        </w:rPr>
        <w:t xml:space="preserve">on MyLab Math </w:t>
      </w:r>
      <w:r w:rsidR="00686DE6">
        <w:rPr>
          <w:rFonts w:asciiTheme="minorHAnsi" w:hAnsiTheme="minorHAnsi" w:cstheme="minorHAnsi"/>
          <w:color w:val="000000"/>
        </w:rPr>
        <w:t>with ProctorU (see the “ProctorU” section below)</w:t>
      </w:r>
      <w:r w:rsidR="00F652F3">
        <w:rPr>
          <w:rFonts w:asciiTheme="minorHAnsi" w:hAnsiTheme="minorHAnsi" w:cstheme="minorHAnsi"/>
          <w:color w:val="000000"/>
        </w:rPr>
        <w:t xml:space="preserve"> during scheduled dates</w:t>
      </w:r>
      <w:r>
        <w:rPr>
          <w:rFonts w:asciiTheme="minorHAnsi" w:hAnsiTheme="minorHAnsi" w:cstheme="minorHAnsi"/>
          <w:color w:val="000000"/>
        </w:rPr>
        <w:t>.</w:t>
      </w:r>
      <w:r w:rsidR="004665BE">
        <w:rPr>
          <w:rFonts w:asciiTheme="minorHAnsi" w:hAnsiTheme="minorHAnsi" w:cstheme="minorHAnsi"/>
          <w:color w:val="000000"/>
        </w:rPr>
        <w:t xml:space="preserve"> </w:t>
      </w:r>
      <w:r w:rsidR="004A6340">
        <w:rPr>
          <w:rFonts w:asciiTheme="minorHAnsi" w:hAnsiTheme="minorHAnsi" w:cstheme="minorHAnsi"/>
          <w:color w:val="000000"/>
        </w:rPr>
        <w:t xml:space="preserve">The only </w:t>
      </w:r>
      <w:r w:rsidR="00F652F3">
        <w:rPr>
          <w:rFonts w:asciiTheme="minorHAnsi" w:hAnsiTheme="minorHAnsi" w:cstheme="minorHAnsi"/>
          <w:color w:val="000000"/>
        </w:rPr>
        <w:t>items allowed</w:t>
      </w:r>
      <w:r w:rsidR="004A6340">
        <w:rPr>
          <w:rFonts w:asciiTheme="minorHAnsi" w:hAnsiTheme="minorHAnsi" w:cstheme="minorHAnsi"/>
          <w:color w:val="000000"/>
        </w:rPr>
        <w:t xml:space="preserve"> during testing are the </w:t>
      </w:r>
      <w:hyperlink r:id="rId15" w:history="1">
        <w:r w:rsidR="004A6340" w:rsidRPr="00120F9F">
          <w:rPr>
            <w:rStyle w:val="Hyperlink"/>
            <w:rFonts w:asciiTheme="minorHAnsi" w:hAnsiTheme="minorHAnsi" w:cstheme="minorHAnsi"/>
          </w:rPr>
          <w:t>Desmos scientific calculator</w:t>
        </w:r>
      </w:hyperlink>
      <w:r w:rsidR="004A6340">
        <w:t xml:space="preserv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7D701D">
        <w:rPr>
          <w:rFonts w:asciiTheme="minorHAnsi" w:hAnsiTheme="minorHAnsi" w:cstheme="minorHAnsi"/>
          <w:color w:val="000000"/>
        </w:rPr>
        <w:t>, and a 9</w:t>
      </w:r>
      <w:r w:rsidR="00F652F3">
        <w:rPr>
          <w:rFonts w:asciiTheme="minorHAnsi" w:hAnsiTheme="minorHAnsi" w:cstheme="minorHAnsi"/>
          <w:color w:val="000000"/>
        </w:rPr>
        <w:t xml:space="preserve"> </w:t>
      </w:r>
      <w:r w:rsidR="007D701D">
        <w:rPr>
          <w:rFonts w:asciiTheme="minorHAnsi" w:hAnsiTheme="minorHAnsi" w:cstheme="minorHAnsi"/>
          <w:color w:val="000000"/>
        </w:rPr>
        <w:t>x</w:t>
      </w:r>
      <w:r w:rsidR="00F652F3">
        <w:rPr>
          <w:rFonts w:asciiTheme="minorHAnsi" w:hAnsiTheme="minorHAnsi" w:cstheme="minorHAnsi"/>
          <w:color w:val="000000"/>
        </w:rPr>
        <w:t xml:space="preserve"> </w:t>
      </w:r>
      <w:r w:rsidR="007D701D">
        <w:rPr>
          <w:rFonts w:asciiTheme="minorHAnsi" w:hAnsiTheme="minorHAnsi" w:cstheme="minorHAnsi"/>
          <w:color w:val="000000"/>
        </w:rPr>
        <w:t>12 whiteboard</w:t>
      </w:r>
      <w:r w:rsidR="000542E6">
        <w:rPr>
          <w:rFonts w:asciiTheme="minorHAnsi" w:hAnsiTheme="minorHAnsi" w:cstheme="minorHAnsi"/>
          <w:color w:val="000000"/>
        </w:rPr>
        <w:t>.</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r w:rsidR="008745DE">
        <w:rPr>
          <w:rFonts w:asciiTheme="minorHAnsi" w:hAnsiTheme="minorHAnsi" w:cstheme="minorHAnsi"/>
          <w:color w:val="000000"/>
        </w:rPr>
        <w:t xml:space="preserve"> </w:t>
      </w:r>
      <w:r w:rsidR="008745DE" w:rsidRPr="00C52063">
        <w:rPr>
          <w:rFonts w:asciiTheme="minorHAnsi" w:hAnsiTheme="minorHAnsi" w:cstheme="minorHAnsi"/>
          <w:b/>
          <w:bCs/>
          <w:color w:val="000000"/>
        </w:rPr>
        <w:t>Problems or issues that occur at the last minute are the responsibility of the student.</w:t>
      </w:r>
    </w:p>
    <w:p w14:paraId="0E5AE86B" w14:textId="1124D1F6"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6AD76DC9" w:rsidR="00F14328" w:rsidRDefault="003E708D"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canvas, specifying which test you will retake.</w:t>
      </w:r>
    </w:p>
    <w:p w14:paraId="483F8A1A" w14:textId="77777777" w:rsidR="00635FFC" w:rsidRPr="00F14328" w:rsidRDefault="00635FFC" w:rsidP="00C75E0B">
      <w:pPr>
        <w:autoSpaceDE w:val="0"/>
        <w:autoSpaceDN w:val="0"/>
        <w:adjustRightInd w:val="0"/>
        <w:spacing w:after="0" w:line="240" w:lineRule="auto"/>
        <w:rPr>
          <w:rFonts w:asciiTheme="minorHAnsi" w:hAnsiTheme="minorHAnsi" w:cstheme="minorHAnsi"/>
          <w:color w:val="000000"/>
        </w:rPr>
      </w:pPr>
    </w:p>
    <w:p w14:paraId="2BF96F57" w14:textId="77777777" w:rsidR="004E7F19" w:rsidRDefault="004E7F19" w:rsidP="00635FFC">
      <w:pPr>
        <w:autoSpaceDE w:val="0"/>
        <w:autoSpaceDN w:val="0"/>
        <w:adjustRightInd w:val="0"/>
        <w:spacing w:after="0" w:line="240" w:lineRule="auto"/>
        <w:rPr>
          <w:rFonts w:asciiTheme="minorHAnsi" w:hAnsiTheme="minorHAnsi" w:cstheme="minorHAnsi"/>
          <w:b/>
          <w:bCs/>
          <w:color w:val="000000"/>
        </w:rPr>
      </w:pPr>
    </w:p>
    <w:p w14:paraId="33F9EA98" w14:textId="1E332AB0" w:rsidR="00635FFC" w:rsidRDefault="00635FFC" w:rsidP="00635FF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b/>
          <w:bCs/>
          <w:color w:val="000000"/>
        </w:rPr>
        <w:lastRenderedPageBreak/>
        <w:t>ProctorU</w:t>
      </w:r>
    </w:p>
    <w:p w14:paraId="15A9A802" w14:textId="77777777" w:rsidR="00635FFC" w:rsidRDefault="00635FFC" w:rsidP="00635FF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All students are REQUIRED to take their tests with ProctorU, and they are responsible for ensuring they have the proper equipment and requirements. Go to the</w:t>
      </w:r>
      <w:hyperlink r:id="rId16" w:anchor="how" w:history="1">
        <w:r w:rsidRPr="009675CA">
          <w:rPr>
            <w:rStyle w:val="Hyperlink"/>
            <w:rFonts w:asciiTheme="minorHAnsi" w:hAnsiTheme="minorHAnsi" w:cstheme="minorHAnsi"/>
          </w:rPr>
          <w:t xml:space="preserve"> ProctorU resource center</w:t>
        </w:r>
      </w:hyperlink>
      <w:r>
        <w:rPr>
          <w:rFonts w:asciiTheme="minorHAnsi" w:hAnsiTheme="minorHAnsi" w:cstheme="minorHAnsi"/>
          <w:color w:val="000000"/>
        </w:rPr>
        <w:t xml:space="preserve"> for more information. Note that students may NOT use Chromebooks. High speed, reliable internet service is REQUIRED.</w:t>
      </w:r>
    </w:p>
    <w:p w14:paraId="289EFF96" w14:textId="77777777" w:rsidR="00635FFC" w:rsidRDefault="00635FFC" w:rsidP="00635FFC">
      <w:pPr>
        <w:autoSpaceDE w:val="0"/>
        <w:autoSpaceDN w:val="0"/>
        <w:adjustRightInd w:val="0"/>
        <w:spacing w:after="0" w:line="240" w:lineRule="auto"/>
        <w:rPr>
          <w:rFonts w:asciiTheme="minorHAnsi" w:hAnsiTheme="minorHAnsi" w:cstheme="minorHAnsi"/>
          <w:color w:val="000000"/>
        </w:rPr>
      </w:pPr>
    </w:p>
    <w:p w14:paraId="76BFF36F" w14:textId="77777777" w:rsidR="00635FFC" w:rsidRDefault="00635FFC" w:rsidP="00635FF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Students should have their One Card for ID (and another valid photo ID as backup), and they must show their phone to the proctor and put it out of reach on camera.</w:t>
      </w:r>
    </w:p>
    <w:p w14:paraId="3CEAD047" w14:textId="77777777" w:rsidR="00635FFC" w:rsidRDefault="00635FFC" w:rsidP="00635FFC">
      <w:pPr>
        <w:autoSpaceDE w:val="0"/>
        <w:autoSpaceDN w:val="0"/>
        <w:adjustRightInd w:val="0"/>
        <w:spacing w:after="0" w:line="240" w:lineRule="auto"/>
        <w:rPr>
          <w:rFonts w:asciiTheme="minorHAnsi" w:hAnsiTheme="minorHAnsi" w:cstheme="minorHAnsi"/>
          <w:color w:val="000000"/>
        </w:rPr>
      </w:pPr>
    </w:p>
    <w:p w14:paraId="06B3CF08" w14:textId="2EA78914" w:rsidR="00635FFC" w:rsidRDefault="00635FFC" w:rsidP="00635FF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Even though students take their Tests with ProctorU, 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w:t>
      </w:r>
    </w:p>
    <w:p w14:paraId="70C5D35E" w14:textId="77777777" w:rsidR="00635FFC" w:rsidRDefault="00635FFC" w:rsidP="00635FFC">
      <w:pPr>
        <w:autoSpaceDE w:val="0"/>
        <w:autoSpaceDN w:val="0"/>
        <w:adjustRightInd w:val="0"/>
        <w:spacing w:after="0" w:line="240" w:lineRule="auto"/>
        <w:rPr>
          <w:rFonts w:asciiTheme="minorHAnsi" w:hAnsiTheme="minorHAnsi" w:cstheme="minorHAnsi"/>
          <w:color w:val="000000"/>
        </w:rPr>
      </w:pPr>
    </w:p>
    <w:p w14:paraId="609182AF" w14:textId="77777777" w:rsidR="00635FFC" w:rsidRPr="00327CA0" w:rsidRDefault="00635FFC" w:rsidP="00635FFC">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494F63F7" w14:textId="77777777" w:rsidR="00635FFC" w:rsidRDefault="00635FFC" w:rsidP="00635FFC">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all the assignments. Test questions will be similar to questions seen in the Homework</w:t>
      </w:r>
      <w:r>
        <w:rPr>
          <w:rFonts w:asciiTheme="minorHAnsi" w:hAnsiTheme="minorHAnsi" w:cstheme="minorHAnsi"/>
          <w:color w:val="000000"/>
        </w:rPr>
        <w:t xml:space="preserve">, </w:t>
      </w:r>
      <w:r w:rsidRPr="00327CA0">
        <w:rPr>
          <w:rFonts w:asciiTheme="minorHAnsi" w:hAnsiTheme="minorHAnsi" w:cstheme="minorHAnsi"/>
          <w:color w:val="000000"/>
        </w:rPr>
        <w:t>Quiz</w:t>
      </w:r>
      <w:r>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Pr>
          <w:rFonts w:asciiTheme="minorHAnsi" w:hAnsiTheme="minorHAnsi" w:cstheme="minorHAnsi"/>
          <w:color w:val="000000"/>
        </w:rPr>
        <w:t>.</w:t>
      </w:r>
    </w:p>
    <w:p w14:paraId="44B33596" w14:textId="20934BEA" w:rsidR="001274B8" w:rsidRDefault="001274B8">
      <w:pPr>
        <w:spacing w:after="0" w:line="240" w:lineRule="auto"/>
        <w:rPr>
          <w:rFonts w:asciiTheme="minorHAnsi" w:hAnsiTheme="minorHAnsi" w:cstheme="minorHAnsi"/>
          <w:color w:val="000000"/>
        </w:rPr>
      </w:pPr>
    </w:p>
    <w:p w14:paraId="5A85F30F" w14:textId="2FC911BD"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w:t>
      </w:r>
    </w:p>
    <w:p w14:paraId="6AD1F87E" w14:textId="3A25ADF6" w:rsidR="00FA2B2D" w:rsidRDefault="00ED1E06"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 project assignment</w:t>
      </w:r>
      <w:r w:rsidR="00500271">
        <w:rPr>
          <w:rFonts w:asciiTheme="minorHAnsi" w:hAnsiTheme="minorHAnsi" w:cstheme="minorHAnsi"/>
          <w:bCs/>
          <w:color w:val="000000"/>
        </w:rPr>
        <w:t xml:space="preserve"> will be completed in Canvas using GoReact. </w:t>
      </w:r>
      <w:r>
        <w:rPr>
          <w:rFonts w:asciiTheme="minorHAnsi" w:hAnsiTheme="minorHAnsi" w:cstheme="minorHAnsi"/>
          <w:bCs/>
          <w:color w:val="000000"/>
        </w:rPr>
        <w:t>It</w:t>
      </w:r>
      <w:r w:rsidR="00500271">
        <w:rPr>
          <w:rFonts w:asciiTheme="minorHAnsi" w:hAnsiTheme="minorHAnsi" w:cstheme="minorHAnsi"/>
          <w:bCs/>
          <w:color w:val="000000"/>
        </w:rPr>
        <w:t xml:space="preserve"> will cover the first two units, Personal Finance and</w:t>
      </w:r>
      <w:r w:rsidR="007D50F6">
        <w:rPr>
          <w:rFonts w:asciiTheme="minorHAnsi" w:hAnsiTheme="minorHAnsi" w:cstheme="minorHAnsi"/>
          <w:bCs/>
          <w:color w:val="000000"/>
        </w:rPr>
        <w:t xml:space="preserve"> </w:t>
      </w:r>
      <w:r w:rsidR="0038301D">
        <w:rPr>
          <w:rFonts w:asciiTheme="minorHAnsi" w:hAnsiTheme="minorHAnsi" w:cstheme="minorHAnsi"/>
          <w:bCs/>
          <w:color w:val="000000"/>
        </w:rPr>
        <w:t>Scheduling</w:t>
      </w:r>
      <w:r w:rsidR="007D50F6">
        <w:rPr>
          <w:rFonts w:asciiTheme="minorHAnsi" w:hAnsiTheme="minorHAnsi" w:cstheme="minorHAnsi"/>
          <w:bCs/>
          <w:color w:val="000000"/>
        </w:rPr>
        <w:t xml:space="preserve">. </w:t>
      </w:r>
      <w:r w:rsidR="005E2FCD">
        <w:rPr>
          <w:rFonts w:asciiTheme="minorHAnsi" w:hAnsiTheme="minorHAnsi" w:cstheme="minorHAnsi"/>
          <w:bCs/>
          <w:color w:val="000000"/>
        </w:rPr>
        <w:t>The p</w:t>
      </w:r>
      <w:r w:rsidR="00AA02A3">
        <w:rPr>
          <w:rFonts w:asciiTheme="minorHAnsi" w:hAnsiTheme="minorHAnsi" w:cstheme="minorHAnsi"/>
          <w:bCs/>
          <w:color w:val="000000"/>
        </w:rPr>
        <w:t xml:space="preserve">roject should be completed on your own or with a partner. If working with a partner, both students must submit </w:t>
      </w:r>
      <w:r w:rsidR="001E6911">
        <w:rPr>
          <w:rFonts w:asciiTheme="minorHAnsi" w:hAnsiTheme="minorHAnsi" w:cstheme="minorHAnsi"/>
          <w:bCs/>
          <w:color w:val="000000"/>
        </w:rPr>
        <w:t>the same project.</w:t>
      </w:r>
    </w:p>
    <w:p w14:paraId="25614BB2" w14:textId="77777777" w:rsidR="00A16EF6" w:rsidRDefault="00A16EF6" w:rsidP="00C75E0B">
      <w:pPr>
        <w:autoSpaceDE w:val="0"/>
        <w:autoSpaceDN w:val="0"/>
        <w:adjustRightInd w:val="0"/>
        <w:spacing w:after="0" w:line="240" w:lineRule="auto"/>
        <w:rPr>
          <w:rFonts w:asciiTheme="minorHAnsi" w:hAnsiTheme="minorHAnsi" w:cstheme="minorHAnsi"/>
          <w:bCs/>
          <w:color w:val="000000"/>
        </w:rPr>
      </w:pPr>
    </w:p>
    <w:p w14:paraId="387E83C7" w14:textId="4A15CB26" w:rsidR="00A16EF6" w:rsidRPr="00AA1339" w:rsidRDefault="005E2FCD" w:rsidP="00A16EF6">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 project</w:t>
      </w:r>
      <w:r w:rsidR="00A16EF6">
        <w:rPr>
          <w:rFonts w:asciiTheme="minorHAnsi" w:hAnsiTheme="minorHAnsi" w:cstheme="minorHAnsi"/>
          <w:bCs/>
          <w:color w:val="000000"/>
        </w:rPr>
        <w:t xml:space="preserve"> ha</w:t>
      </w:r>
      <w:r>
        <w:rPr>
          <w:rFonts w:asciiTheme="minorHAnsi" w:hAnsiTheme="minorHAnsi" w:cstheme="minorHAnsi"/>
          <w:bCs/>
          <w:color w:val="000000"/>
        </w:rPr>
        <w:t>s</w:t>
      </w:r>
      <w:r w:rsidR="00A16EF6">
        <w:rPr>
          <w:rFonts w:asciiTheme="minorHAnsi" w:hAnsiTheme="minorHAnsi" w:cstheme="minorHAnsi"/>
          <w:bCs/>
          <w:color w:val="000000"/>
        </w:rPr>
        <w:t xml:space="preserve"> two components: a written component and a recorded presentation. Instructions </w:t>
      </w:r>
      <w:r>
        <w:rPr>
          <w:rFonts w:asciiTheme="minorHAnsi" w:hAnsiTheme="minorHAnsi" w:cstheme="minorHAnsi"/>
          <w:bCs/>
          <w:color w:val="000000"/>
        </w:rPr>
        <w:t>c</w:t>
      </w:r>
      <w:r w:rsidR="00A16EF6">
        <w:rPr>
          <w:rFonts w:asciiTheme="minorHAnsi" w:hAnsiTheme="minorHAnsi" w:cstheme="minorHAnsi"/>
          <w:bCs/>
          <w:color w:val="000000"/>
        </w:rPr>
        <w:t xml:space="preserve">an be found on Canvas. You are expected to work on </w:t>
      </w:r>
      <w:r>
        <w:rPr>
          <w:rFonts w:asciiTheme="minorHAnsi" w:hAnsiTheme="minorHAnsi" w:cstheme="minorHAnsi"/>
          <w:bCs/>
          <w:color w:val="000000"/>
        </w:rPr>
        <w:t>this project</w:t>
      </w:r>
      <w:r w:rsidR="00A16EF6">
        <w:rPr>
          <w:rFonts w:asciiTheme="minorHAnsi" w:hAnsiTheme="minorHAnsi" w:cstheme="minorHAnsi"/>
          <w:bCs/>
          <w:color w:val="000000"/>
        </w:rPr>
        <w:t xml:space="preserve"> throughout the semester</w:t>
      </w:r>
      <w:r w:rsidR="007A182A">
        <w:rPr>
          <w:rFonts w:asciiTheme="minorHAnsi" w:hAnsiTheme="minorHAnsi" w:cstheme="minorHAnsi"/>
          <w:bCs/>
          <w:color w:val="000000"/>
        </w:rPr>
        <w:t xml:space="preserve">, as </w:t>
      </w:r>
      <w:r>
        <w:rPr>
          <w:rFonts w:asciiTheme="minorHAnsi" w:hAnsiTheme="minorHAnsi" w:cstheme="minorHAnsi"/>
          <w:bCs/>
          <w:color w:val="000000"/>
        </w:rPr>
        <w:t>it</w:t>
      </w:r>
      <w:r w:rsidR="007A182A">
        <w:rPr>
          <w:rFonts w:asciiTheme="minorHAnsi" w:hAnsiTheme="minorHAnsi" w:cstheme="minorHAnsi"/>
          <w:bCs/>
          <w:color w:val="000000"/>
        </w:rPr>
        <w:t xml:space="preserve"> cannot be completed in one day</w:t>
      </w:r>
      <w:r w:rsidR="00A16EF6">
        <w:rPr>
          <w:rFonts w:asciiTheme="minorHAnsi" w:hAnsiTheme="minorHAnsi" w:cstheme="minorHAnsi"/>
          <w:bCs/>
          <w:color w:val="000000"/>
        </w:rPr>
        <w:t>.</w:t>
      </w:r>
      <w:r>
        <w:rPr>
          <w:rFonts w:asciiTheme="minorHAnsi" w:hAnsiTheme="minorHAnsi" w:cstheme="minorHAnsi"/>
          <w:bCs/>
          <w:color w:val="000000"/>
        </w:rPr>
        <w:t xml:space="preserve"> There are multiple submission deadlines working towards the project</w:t>
      </w:r>
      <w:r w:rsidR="003F0EEB">
        <w:rPr>
          <w:rFonts w:asciiTheme="minorHAnsi" w:hAnsiTheme="minorHAnsi" w:cstheme="minorHAnsi"/>
          <w:bCs/>
          <w:color w:val="000000"/>
        </w:rPr>
        <w:t>, so feedback can be given throughout the semester.</w:t>
      </w:r>
      <w:r w:rsidR="00A16EF6">
        <w:rPr>
          <w:rFonts w:asciiTheme="minorHAnsi" w:hAnsiTheme="minorHAnsi" w:cstheme="minorHAnsi"/>
          <w:bCs/>
          <w:color w:val="000000"/>
        </w:rPr>
        <w:t xml:space="preserve"> </w:t>
      </w:r>
      <w:r w:rsidR="00A16EF6">
        <w:rPr>
          <w:rFonts w:asciiTheme="minorHAnsi" w:hAnsiTheme="minorHAnsi" w:cstheme="minorHAnsi"/>
          <w:b/>
          <w:color w:val="000000"/>
        </w:rPr>
        <w:t xml:space="preserve">No late submissions </w:t>
      </w:r>
      <w:r w:rsidR="003F0EEB">
        <w:rPr>
          <w:rFonts w:asciiTheme="minorHAnsi" w:hAnsiTheme="minorHAnsi" w:cstheme="minorHAnsi"/>
          <w:b/>
          <w:color w:val="000000"/>
        </w:rPr>
        <w:t xml:space="preserve">for any deadline </w:t>
      </w:r>
      <w:r w:rsidR="00A16EF6">
        <w:rPr>
          <w:rFonts w:asciiTheme="minorHAnsi" w:hAnsiTheme="minorHAnsi" w:cstheme="minorHAnsi"/>
          <w:b/>
          <w:color w:val="000000"/>
        </w:rPr>
        <w:t>will be accepted</w:t>
      </w:r>
      <w:r w:rsidR="00A16EF6">
        <w:rPr>
          <w:rFonts w:asciiTheme="minorHAnsi" w:hAnsiTheme="minorHAnsi" w:cstheme="minorHAnsi"/>
          <w:bCs/>
          <w:color w:val="000000"/>
        </w:rPr>
        <w:t xml:space="preserve">. </w:t>
      </w:r>
    </w:p>
    <w:p w14:paraId="077B01A5" w14:textId="77777777" w:rsidR="00AC606C" w:rsidRDefault="00AC606C" w:rsidP="00C75E0B">
      <w:pPr>
        <w:autoSpaceDE w:val="0"/>
        <w:autoSpaceDN w:val="0"/>
        <w:adjustRightInd w:val="0"/>
        <w:spacing w:after="0" w:line="240" w:lineRule="auto"/>
        <w:rPr>
          <w:rFonts w:asciiTheme="minorHAnsi" w:hAnsiTheme="minorHAnsi" w:cstheme="minorHAnsi"/>
          <w:b/>
          <w:color w:val="000000"/>
        </w:rPr>
      </w:pPr>
    </w:p>
    <w:p w14:paraId="1AE243B2" w14:textId="74DCCD8D" w:rsidR="007A182A" w:rsidRDefault="00AC606C" w:rsidP="00C75E0B">
      <w:pPr>
        <w:autoSpaceDE w:val="0"/>
        <w:autoSpaceDN w:val="0"/>
        <w:adjustRightInd w:val="0"/>
        <w:spacing w:after="0" w:line="240" w:lineRule="auto"/>
        <w:rPr>
          <w:rFonts w:asciiTheme="minorHAnsi" w:hAnsiTheme="minorHAnsi" w:cstheme="minorHAnsi"/>
          <w:bCs/>
          <w:i/>
          <w:iCs/>
          <w:color w:val="000000"/>
        </w:rPr>
      </w:pPr>
      <w:r>
        <w:rPr>
          <w:rFonts w:asciiTheme="minorHAnsi" w:hAnsiTheme="minorHAnsi" w:cstheme="minorHAnsi"/>
          <w:bCs/>
          <w:color w:val="000000"/>
        </w:rPr>
        <w:t xml:space="preserve">You </w:t>
      </w:r>
      <w:r w:rsidR="00B67062">
        <w:rPr>
          <w:rFonts w:asciiTheme="minorHAnsi" w:hAnsiTheme="minorHAnsi" w:cstheme="minorHAnsi"/>
          <w:bCs/>
          <w:color w:val="000000"/>
        </w:rPr>
        <w:t>may</w:t>
      </w:r>
      <w:r>
        <w:rPr>
          <w:rFonts w:asciiTheme="minorHAnsi" w:hAnsiTheme="minorHAnsi" w:cstheme="minorHAnsi"/>
          <w:bCs/>
          <w:color w:val="000000"/>
        </w:rPr>
        <w:t xml:space="preserve"> use Microsoft Copilot (AI) for </w:t>
      </w:r>
      <w:r w:rsidR="003F0EEB">
        <w:rPr>
          <w:rFonts w:asciiTheme="minorHAnsi" w:hAnsiTheme="minorHAnsi" w:cstheme="minorHAnsi"/>
          <w:bCs/>
          <w:color w:val="000000"/>
        </w:rPr>
        <w:t>this</w:t>
      </w:r>
      <w:r>
        <w:rPr>
          <w:rFonts w:asciiTheme="minorHAnsi" w:hAnsiTheme="minorHAnsi" w:cstheme="minorHAnsi"/>
          <w:bCs/>
          <w:color w:val="000000"/>
        </w:rPr>
        <w:t xml:space="preserve"> project. You MUST document every conversation with Copilot and attach it to your project submission.</w:t>
      </w:r>
      <w:r w:rsidR="00C75A74">
        <w:rPr>
          <w:rFonts w:asciiTheme="minorHAnsi" w:hAnsiTheme="minorHAnsi" w:cstheme="minorHAnsi"/>
          <w:bCs/>
          <w:color w:val="000000"/>
        </w:rPr>
        <w:t xml:space="preserve"> A full conversation with Copilot includes both the prompt you wrote and Copilot’s response.</w:t>
      </w:r>
      <w:r>
        <w:rPr>
          <w:rFonts w:asciiTheme="minorHAnsi" w:hAnsiTheme="minorHAnsi" w:cstheme="minorHAnsi"/>
          <w:bCs/>
          <w:color w:val="000000"/>
        </w:rPr>
        <w:t xml:space="preserve"> </w:t>
      </w:r>
      <w:r w:rsidRPr="007A182A">
        <w:rPr>
          <w:rFonts w:asciiTheme="minorHAnsi" w:hAnsiTheme="minorHAnsi" w:cstheme="minorHAnsi"/>
          <w:b/>
          <w:i/>
          <w:iCs/>
          <w:color w:val="000000"/>
        </w:rPr>
        <w:t>Projects missing conversations with Copilot will not be given a grade.</w:t>
      </w:r>
      <w:r>
        <w:rPr>
          <w:rFonts w:asciiTheme="minorHAnsi" w:hAnsiTheme="minorHAnsi" w:cstheme="minorHAnsi"/>
          <w:bCs/>
          <w:i/>
          <w:iCs/>
          <w:color w:val="000000"/>
        </w:rPr>
        <w:t xml:space="preserve"> </w:t>
      </w:r>
    </w:p>
    <w:p w14:paraId="749B334D" w14:textId="77777777" w:rsidR="007A182A" w:rsidRDefault="007A182A" w:rsidP="00C75E0B">
      <w:pPr>
        <w:autoSpaceDE w:val="0"/>
        <w:autoSpaceDN w:val="0"/>
        <w:adjustRightInd w:val="0"/>
        <w:spacing w:after="0" w:line="240" w:lineRule="auto"/>
        <w:rPr>
          <w:rFonts w:asciiTheme="minorHAnsi" w:hAnsiTheme="minorHAnsi" w:cstheme="minorHAnsi"/>
          <w:bCs/>
          <w:i/>
          <w:iCs/>
          <w:color w:val="000000"/>
        </w:rPr>
      </w:pPr>
    </w:p>
    <w:p w14:paraId="42D9ECB0" w14:textId="383E867E" w:rsidR="007A182A" w:rsidRPr="007A182A" w:rsidRDefault="00AC606C"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You should only use Copilot for </w:t>
      </w:r>
      <w:r w:rsidR="003F0EEB">
        <w:rPr>
          <w:rFonts w:asciiTheme="minorHAnsi" w:hAnsiTheme="minorHAnsi" w:cstheme="minorHAnsi"/>
          <w:bCs/>
          <w:color w:val="000000"/>
        </w:rPr>
        <w:t>research purposes</w:t>
      </w:r>
      <w:r>
        <w:rPr>
          <w:rFonts w:asciiTheme="minorHAnsi" w:hAnsiTheme="minorHAnsi" w:cstheme="minorHAnsi"/>
          <w:bCs/>
          <w:color w:val="000000"/>
        </w:rPr>
        <w:t xml:space="preserve">. </w:t>
      </w:r>
      <w:r w:rsidR="00217C5B" w:rsidRPr="00370E1B">
        <w:rPr>
          <w:rFonts w:asciiTheme="minorHAnsi" w:hAnsiTheme="minorHAnsi" w:cstheme="minorHAnsi"/>
          <w:b/>
          <w:color w:val="000000"/>
        </w:rPr>
        <w:t>You</w:t>
      </w:r>
      <w:r w:rsidR="007A182A" w:rsidRPr="00370E1B">
        <w:rPr>
          <w:rFonts w:asciiTheme="minorHAnsi" w:hAnsiTheme="minorHAnsi" w:cstheme="minorHAnsi"/>
          <w:b/>
          <w:color w:val="000000"/>
        </w:rPr>
        <w:t xml:space="preserve"> should NOT copy and paste questions from the project into Copilot.</w:t>
      </w:r>
      <w:r w:rsidR="007A182A">
        <w:rPr>
          <w:rFonts w:asciiTheme="minorHAnsi" w:hAnsiTheme="minorHAnsi" w:cstheme="minorHAnsi"/>
          <w:bCs/>
          <w:color w:val="000000"/>
        </w:rPr>
        <w:t xml:space="preserve"> You must write your own prompt each time you use Copilot. </w:t>
      </w:r>
      <w:r w:rsidRPr="007A182A">
        <w:rPr>
          <w:rFonts w:asciiTheme="minorHAnsi" w:hAnsiTheme="minorHAnsi" w:cstheme="minorHAnsi"/>
          <w:b/>
          <w:color w:val="000000"/>
        </w:rPr>
        <w:t>Using Copilot for questions meant to be answered on your own is considered Academic Misconduct and will not be tolerated</w:t>
      </w:r>
      <w:r w:rsidR="007A182A" w:rsidRPr="007A182A">
        <w:rPr>
          <w:rFonts w:asciiTheme="minorHAnsi" w:hAnsiTheme="minorHAnsi" w:cstheme="minorHAnsi"/>
          <w:b/>
          <w:color w:val="000000"/>
        </w:rPr>
        <w:t xml:space="preserve">. </w:t>
      </w:r>
    </w:p>
    <w:p w14:paraId="3D7EE437" w14:textId="77777777" w:rsidR="007A182A" w:rsidRDefault="007A182A" w:rsidP="00C75E0B">
      <w:pPr>
        <w:autoSpaceDE w:val="0"/>
        <w:autoSpaceDN w:val="0"/>
        <w:adjustRightInd w:val="0"/>
        <w:spacing w:after="0" w:line="240" w:lineRule="auto"/>
        <w:rPr>
          <w:rFonts w:asciiTheme="minorHAnsi" w:hAnsiTheme="minorHAnsi" w:cstheme="minorHAnsi"/>
          <w:b/>
          <w:color w:val="000000"/>
        </w:rPr>
      </w:pPr>
    </w:p>
    <w:p w14:paraId="3CE8601C" w14:textId="2FCA2DCB" w:rsidR="00276FDA" w:rsidRDefault="00612268"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More details about </w:t>
      </w:r>
      <w:r w:rsidR="003F0EEB">
        <w:rPr>
          <w:rFonts w:asciiTheme="minorHAnsi" w:hAnsiTheme="minorHAnsi" w:cstheme="minorHAnsi"/>
          <w:bCs/>
          <w:color w:val="000000"/>
        </w:rPr>
        <w:t>the project</w:t>
      </w:r>
      <w:r>
        <w:rPr>
          <w:rFonts w:asciiTheme="minorHAnsi" w:hAnsiTheme="minorHAnsi" w:cstheme="minorHAnsi"/>
          <w:bCs/>
          <w:color w:val="000000"/>
        </w:rPr>
        <w:t xml:space="preserve"> will be given </w:t>
      </w:r>
      <w:r w:rsidR="00A16EF6">
        <w:rPr>
          <w:rFonts w:asciiTheme="minorHAnsi" w:hAnsiTheme="minorHAnsi" w:cstheme="minorHAnsi"/>
          <w:bCs/>
          <w:color w:val="000000"/>
        </w:rPr>
        <w:t>in Canvas</w:t>
      </w:r>
      <w:r w:rsidR="003F0EEB">
        <w:rPr>
          <w:rFonts w:asciiTheme="minorHAnsi" w:hAnsiTheme="minorHAnsi" w:cstheme="minorHAnsi"/>
          <w:bCs/>
          <w:color w:val="000000"/>
        </w:rPr>
        <w:t xml:space="preserve"> announcements</w:t>
      </w:r>
      <w:r>
        <w:rPr>
          <w:rFonts w:asciiTheme="minorHAnsi" w:hAnsiTheme="minorHAnsi" w:cstheme="minorHAnsi"/>
          <w:bCs/>
          <w:color w:val="000000"/>
        </w:rPr>
        <w:t>.</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19DF41EC" w14:textId="57515182" w:rsidR="00C17ABB" w:rsidRDefault="00276FDA"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r w:rsidR="00A951A1">
        <w:rPr>
          <w:rFonts w:asciiTheme="minorHAnsi" w:hAnsiTheme="minorHAnsi" w:cstheme="minorHAnsi"/>
          <w:bCs/>
          <w:color w:val="000000"/>
        </w:rPr>
        <w:t xml:space="preserve"> </w:t>
      </w:r>
      <w:r w:rsidR="00C029C6">
        <w:rPr>
          <w:rFonts w:asciiTheme="minorHAnsi" w:hAnsiTheme="minorHAnsi" w:cstheme="minorHAnsi"/>
          <w:bCs/>
          <w:color w:val="000000"/>
        </w:rPr>
        <w:t>Late work will not be accepted</w:t>
      </w:r>
      <w:r w:rsidR="00A951A1">
        <w:rPr>
          <w:rFonts w:asciiTheme="minorHAnsi" w:hAnsiTheme="minorHAnsi" w:cstheme="minorHAnsi"/>
          <w:bCs/>
          <w:color w:val="000000"/>
        </w:rPr>
        <w:t xml:space="preserve"> for this assignment, since it is due so close to the end of the semester. </w:t>
      </w:r>
    </w:p>
    <w:p w14:paraId="5D32233A" w14:textId="77777777" w:rsidR="001A3624" w:rsidRDefault="001A3624" w:rsidP="003D6FA4">
      <w:pPr>
        <w:autoSpaceDE w:val="0"/>
        <w:autoSpaceDN w:val="0"/>
        <w:adjustRightInd w:val="0"/>
        <w:spacing w:after="0" w:line="240" w:lineRule="auto"/>
        <w:rPr>
          <w:rFonts w:asciiTheme="minorHAnsi" w:hAnsiTheme="minorHAnsi" w:cstheme="minorHAnsi"/>
          <w:bCs/>
          <w:color w:val="000000"/>
        </w:rPr>
      </w:pPr>
    </w:p>
    <w:p w14:paraId="733A47BA" w14:textId="7A1A114C" w:rsidR="001A3624" w:rsidRDefault="001A3624" w:rsidP="003D6FA4">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Review</w:t>
      </w:r>
    </w:p>
    <w:p w14:paraId="5DCF8C88" w14:textId="4E5A30CD" w:rsidR="001A3624" w:rsidRPr="001A3624" w:rsidRDefault="001A3624" w:rsidP="003D6FA4">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There are 4 Review assignments in this class, one for each unit. These assignments are the best way to study for your upcoming test.</w:t>
      </w:r>
      <w:r w:rsidR="00F23A16">
        <w:rPr>
          <w:rFonts w:asciiTheme="minorHAnsi" w:hAnsiTheme="minorHAnsi" w:cstheme="minorHAnsi"/>
          <w:bCs/>
          <w:color w:val="000000"/>
        </w:rPr>
        <w:t xml:space="preserve"> Your test for each unit will consist of questions asked </w:t>
      </w:r>
      <w:r w:rsidR="00A75120">
        <w:rPr>
          <w:rFonts w:asciiTheme="minorHAnsi" w:hAnsiTheme="minorHAnsi" w:cstheme="minorHAnsi"/>
          <w:bCs/>
          <w:color w:val="000000"/>
        </w:rPr>
        <w:t>in</w:t>
      </w:r>
      <w:r w:rsidR="00F23A16">
        <w:rPr>
          <w:rFonts w:asciiTheme="minorHAnsi" w:hAnsiTheme="minorHAnsi" w:cstheme="minorHAnsi"/>
          <w:bCs/>
          <w:color w:val="000000"/>
        </w:rPr>
        <w:t xml:space="preserve"> the associated review</w:t>
      </w:r>
      <w:r w:rsidR="006A7082">
        <w:rPr>
          <w:rFonts w:asciiTheme="minorHAnsi" w:hAnsiTheme="minorHAnsi" w:cstheme="minorHAnsi"/>
          <w:bCs/>
          <w:color w:val="000000"/>
        </w:rPr>
        <w:t>.</w:t>
      </w:r>
      <w:r w:rsidR="00A951A1">
        <w:rPr>
          <w:rFonts w:asciiTheme="minorHAnsi" w:hAnsiTheme="minorHAnsi" w:cstheme="minorHAnsi"/>
          <w:bCs/>
          <w:color w:val="000000"/>
        </w:rPr>
        <w:t xml:space="preserve"> You may retake the review as many times as you want, </w:t>
      </w:r>
      <w:r w:rsidR="00A75120">
        <w:rPr>
          <w:rFonts w:asciiTheme="minorHAnsi" w:hAnsiTheme="minorHAnsi" w:cstheme="minorHAnsi"/>
          <w:bCs/>
          <w:color w:val="000000"/>
        </w:rPr>
        <w:t>even after the due date. You are only graded on your highest scored attempt.</w:t>
      </w:r>
    </w:p>
    <w:p w14:paraId="6008BF36" w14:textId="4A9C75F3" w:rsidR="00D25CCF" w:rsidRDefault="00D25CCF">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6C44E1">
      <w:pPr>
        <w:pStyle w:val="Heading1"/>
        <w:shd w:val="clear" w:color="auto" w:fill="1A5632"/>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CD0AAB9" w14:textId="77777777" w:rsidR="00F50751" w:rsidRDefault="00F50751" w:rsidP="00F50751">
      <w:pPr>
        <w:autoSpaceDE w:val="0"/>
        <w:autoSpaceDN w:val="0"/>
        <w:adjustRightInd w:val="0"/>
        <w:spacing w:after="0" w:line="240" w:lineRule="auto"/>
        <w:rPr>
          <w:rFonts w:asciiTheme="minorHAnsi" w:hAnsiTheme="minorHAnsi" w:cstheme="minorHAnsi"/>
        </w:rPr>
      </w:pPr>
      <w:r>
        <w:rPr>
          <w:rFonts w:asciiTheme="minorHAnsi" w:hAnsiTheme="minorHAnsi" w:cstheme="minorHAnsi"/>
        </w:rPr>
        <w:t>Participation in all learning activities and completion of all assignments is REQUIRED, and points will be awarded. Students are expected to work on their assignments throughout the week or IN ADVANCE, and NOT wait until the deadline to begin. Students are also expected to have a back-up plan in case they have technical issues.</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25A5743D" w14:textId="3C385F07" w:rsidR="00AC606C" w:rsidRPr="00AC606C" w:rsidRDefault="00346052" w:rsidP="00281BED">
      <w:pPr>
        <w:rPr>
          <w:rFonts w:asciiTheme="minorHAnsi" w:hAnsiTheme="minorHAnsi" w:cstheme="minorHAnsi"/>
          <w:b/>
          <w: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7"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3F9A5205" w14:textId="77777777" w:rsidR="002209DB" w:rsidRDefault="00346052" w:rsidP="00EA4FB9">
      <w:pPr>
        <w:pStyle w:val="Heading2"/>
        <w:ind w:left="0" w:firstLine="0"/>
      </w:pPr>
      <w:r w:rsidRPr="002209DB">
        <w:t>MAKE-UP WORK POLICY</w:t>
      </w:r>
    </w:p>
    <w:p w14:paraId="31613803" w14:textId="6183B9A2" w:rsidR="008A701F" w:rsidRDefault="008A701F" w:rsidP="008A701F">
      <w:pPr>
        <w:pStyle w:val="Default"/>
        <w:rPr>
          <w:rFonts w:asciiTheme="minorHAnsi" w:hAnsiTheme="minorHAnsi" w:cstheme="minorHAnsi"/>
          <w:bCs/>
          <w:sz w:val="22"/>
          <w:szCs w:val="22"/>
        </w:rPr>
      </w:pPr>
      <w:r>
        <w:rPr>
          <w:rFonts w:asciiTheme="minorHAnsi" w:hAnsiTheme="minorHAnsi" w:cstheme="minorHAnsi"/>
          <w:bCs/>
          <w:sz w:val="22"/>
          <w:szCs w:val="22"/>
        </w:rPr>
        <w:t>In general, there are no make-ups for missed class, lab, or assignments. H</w:t>
      </w:r>
      <w:r w:rsidRPr="002209DB">
        <w:rPr>
          <w:rFonts w:asciiTheme="minorHAnsi" w:hAnsiTheme="minorHAnsi" w:cstheme="minorHAnsi"/>
          <w:bCs/>
          <w:sz w:val="22"/>
          <w:szCs w:val="22"/>
        </w:rPr>
        <w:t>owever, HW</w:t>
      </w:r>
      <w:r>
        <w:rPr>
          <w:rFonts w:asciiTheme="minorHAnsi" w:hAnsiTheme="minorHAnsi" w:cstheme="minorHAnsi"/>
          <w:bCs/>
          <w:sz w:val="22"/>
          <w:szCs w:val="22"/>
        </w:rPr>
        <w:t xml:space="preserve"> and Quizzes </w:t>
      </w:r>
      <w:r w:rsidRPr="002209DB">
        <w:rPr>
          <w:rFonts w:asciiTheme="minorHAnsi" w:hAnsiTheme="minorHAnsi" w:cstheme="minorHAnsi"/>
          <w:bCs/>
          <w:sz w:val="22"/>
          <w:szCs w:val="22"/>
        </w:rPr>
        <w:t xml:space="preserve">may be completed late </w:t>
      </w:r>
      <w:r>
        <w:rPr>
          <w:rFonts w:asciiTheme="minorHAnsi" w:hAnsiTheme="minorHAnsi" w:cstheme="minorHAnsi"/>
          <w:bCs/>
          <w:sz w:val="22"/>
          <w:szCs w:val="22"/>
        </w:rPr>
        <w:t xml:space="preserve">for </w:t>
      </w:r>
      <w:r w:rsidRPr="002209DB">
        <w:rPr>
          <w:rFonts w:asciiTheme="minorHAnsi" w:hAnsiTheme="minorHAnsi" w:cstheme="minorHAnsi"/>
          <w:bCs/>
          <w:sz w:val="22"/>
          <w:szCs w:val="22"/>
        </w:rPr>
        <w:t>50% credit</w:t>
      </w:r>
      <w:r>
        <w:rPr>
          <w:rFonts w:asciiTheme="minorHAnsi" w:hAnsiTheme="minorHAnsi" w:cstheme="minorHAnsi"/>
          <w:bCs/>
          <w:sz w:val="22"/>
          <w:szCs w:val="22"/>
        </w:rPr>
        <w:t xml:space="preserve"> until the last day of classes</w:t>
      </w:r>
      <w:r w:rsidRPr="002209DB">
        <w:rPr>
          <w:rFonts w:asciiTheme="minorHAnsi" w:hAnsiTheme="minorHAnsi" w:cstheme="minorHAnsi"/>
          <w:bCs/>
          <w:sz w:val="22"/>
          <w:szCs w:val="22"/>
        </w:rPr>
        <w:t>.</w:t>
      </w:r>
      <w:r>
        <w:rPr>
          <w:rFonts w:asciiTheme="minorHAnsi" w:hAnsiTheme="minorHAnsi" w:cstheme="minorHAnsi"/>
          <w:bCs/>
          <w:sz w:val="22"/>
          <w:szCs w:val="22"/>
        </w:rPr>
        <w:t xml:space="preserve"> Additionally, students may make up </w:t>
      </w:r>
      <w:r>
        <w:rPr>
          <w:rFonts w:asciiTheme="minorHAnsi" w:hAnsiTheme="minorHAnsi" w:cstheme="minorHAnsi"/>
          <w:b/>
          <w:sz w:val="22"/>
          <w:szCs w:val="22"/>
        </w:rPr>
        <w:t>ONE</w:t>
      </w:r>
      <w:r>
        <w:rPr>
          <w:rFonts w:asciiTheme="minorHAnsi" w:hAnsiTheme="minorHAnsi" w:cstheme="minorHAnsi"/>
          <w:bCs/>
          <w:sz w:val="22"/>
          <w:szCs w:val="22"/>
        </w:rPr>
        <w:t xml:space="preserve"> missed lab </w:t>
      </w:r>
      <w:r w:rsidR="00222442">
        <w:rPr>
          <w:rFonts w:asciiTheme="minorHAnsi" w:hAnsiTheme="minorHAnsi" w:cstheme="minorHAnsi"/>
          <w:bCs/>
          <w:sz w:val="22"/>
          <w:szCs w:val="22"/>
        </w:rPr>
        <w:t xml:space="preserve">during </w:t>
      </w:r>
      <w:r>
        <w:rPr>
          <w:rFonts w:asciiTheme="minorHAnsi" w:hAnsiTheme="minorHAnsi" w:cstheme="minorHAnsi"/>
          <w:bCs/>
          <w:sz w:val="22"/>
          <w:szCs w:val="22"/>
        </w:rPr>
        <w:t xml:space="preserve">the last week of </w:t>
      </w:r>
      <w:r w:rsidR="00AE6918">
        <w:rPr>
          <w:rFonts w:asciiTheme="minorHAnsi" w:hAnsiTheme="minorHAnsi" w:cstheme="minorHAnsi"/>
          <w:bCs/>
          <w:sz w:val="22"/>
          <w:szCs w:val="22"/>
        </w:rPr>
        <w:t>classes</w:t>
      </w:r>
      <w:r>
        <w:rPr>
          <w:rFonts w:asciiTheme="minorHAnsi" w:hAnsiTheme="minorHAnsi" w:cstheme="minorHAnsi"/>
          <w:bCs/>
          <w:sz w:val="22"/>
          <w:szCs w:val="22"/>
        </w:rPr>
        <w:t xml:space="preserve"> for full credit. </w:t>
      </w:r>
      <w:r w:rsidRPr="002209DB">
        <w:rPr>
          <w:rFonts w:asciiTheme="minorHAnsi" w:hAnsiTheme="minorHAnsi" w:cstheme="minorHAnsi"/>
          <w:bCs/>
          <w:sz w:val="22"/>
          <w:szCs w:val="22"/>
        </w:rPr>
        <w:t>Students are expected to work throughout the week and IN ADVANCE on their assignments instead of waiting until the deadline</w:t>
      </w:r>
      <w:r>
        <w:rPr>
          <w:rFonts w:asciiTheme="minorHAnsi" w:hAnsiTheme="minorHAnsi" w:cstheme="minorHAnsi"/>
          <w:bCs/>
          <w:sz w:val="22"/>
          <w:szCs w:val="22"/>
        </w:rPr>
        <w:t xml:space="preserve"> day</w:t>
      </w:r>
      <w:r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130B2915" w:rsidR="00084DC6" w:rsidRPr="00276FDA" w:rsidRDefault="00AC606C" w:rsidP="00084DC6">
      <w:pPr>
        <w:pStyle w:val="NoSpacing"/>
        <w:rPr>
          <w:b/>
          <w:lang w:eastAsia="ru-RU"/>
        </w:rPr>
      </w:pPr>
      <w:bookmarkStart w:id="0" w:name="_Hlk154745493"/>
      <w:r>
        <w:rPr>
          <w:b/>
          <w:lang w:eastAsia="ru-RU"/>
        </w:rPr>
        <w:t>Test Retake</w:t>
      </w:r>
      <w:r w:rsidR="00084DC6" w:rsidRPr="00276FDA">
        <w:rPr>
          <w:b/>
          <w:lang w:eastAsia="ru-RU"/>
        </w:rPr>
        <w:t xml:space="preserve"> </w:t>
      </w:r>
    </w:p>
    <w:p w14:paraId="39487CE6" w14:textId="57AA68A8" w:rsidR="00AC606C" w:rsidRPr="00F14328" w:rsidRDefault="00AC606C" w:rsidP="00AC606C">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At the end of the semester, all students have an opportunity to retake one test. If a student missed a test, they may retake that specific test for that unit. If a student has not missed a test, they may retake one test that they would like to improve their grade for. You must fill out the Retake Test Form, found on </w:t>
      </w:r>
      <w:r w:rsidR="00AE6918">
        <w:rPr>
          <w:rFonts w:asciiTheme="minorHAnsi" w:hAnsiTheme="minorHAnsi" w:cstheme="minorHAnsi"/>
          <w:color w:val="000000"/>
        </w:rPr>
        <w:t>C</w:t>
      </w:r>
      <w:r>
        <w:rPr>
          <w:rFonts w:asciiTheme="minorHAnsi" w:hAnsiTheme="minorHAnsi" w:cstheme="minorHAnsi"/>
          <w:color w:val="000000"/>
        </w:rPr>
        <w:t xml:space="preserve">anvas, specifying which test you will retake. You will then retake your test </w:t>
      </w:r>
      <w:r w:rsidR="003A26BC">
        <w:rPr>
          <w:rFonts w:asciiTheme="minorHAnsi" w:hAnsiTheme="minorHAnsi" w:cstheme="minorHAnsi"/>
          <w:color w:val="000000"/>
        </w:rPr>
        <w:t>with ProctorU</w:t>
      </w:r>
      <w:r>
        <w:rPr>
          <w:rFonts w:asciiTheme="minorHAnsi" w:hAnsiTheme="minorHAnsi" w:cstheme="minorHAnsi"/>
          <w:color w:val="000000"/>
        </w:rPr>
        <w:t xml:space="preserve"> during the last week of classes. </w:t>
      </w:r>
      <w:r w:rsidRPr="00276FDA">
        <w:rPr>
          <w:b/>
          <w:bCs/>
          <w:i/>
          <w:lang w:eastAsia="ru-RU"/>
        </w:rPr>
        <w:t>O</w:t>
      </w:r>
      <w:r w:rsidRPr="00276FDA">
        <w:rPr>
          <w:b/>
          <w:i/>
          <w:lang w:eastAsia="ru-RU"/>
        </w:rPr>
        <w:t>nly ONE missed test may be replaced by the Test</w:t>
      </w:r>
      <w:r>
        <w:rPr>
          <w:b/>
          <w:i/>
          <w:lang w:eastAsia="ru-RU"/>
        </w:rPr>
        <w:t xml:space="preserve"> Retake</w:t>
      </w:r>
      <w:r w:rsidRPr="00276FDA">
        <w:rPr>
          <w:b/>
          <w:i/>
          <w:lang w:eastAsia="ru-RU"/>
        </w:rPr>
        <w:t>.</w:t>
      </w:r>
      <w:r>
        <w:rPr>
          <w:b/>
          <w:i/>
          <w:lang w:eastAsia="ru-RU"/>
        </w:rPr>
        <w:t xml:space="preserve"> </w:t>
      </w:r>
      <w:r>
        <w:rPr>
          <w:lang w:eastAsia="ru-RU"/>
        </w:rPr>
        <w:t>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336A4174" w:rsidR="00F14328" w:rsidRPr="00276FDA" w:rsidRDefault="00F14328" w:rsidP="00F14328">
      <w:pPr>
        <w:pStyle w:val="NoSpacing"/>
        <w:rPr>
          <w:b/>
          <w:lang w:eastAsia="ru-RU"/>
        </w:rPr>
      </w:pPr>
      <w:r w:rsidRPr="00276FDA">
        <w:rPr>
          <w:b/>
          <w:lang w:eastAsia="ru-RU"/>
        </w:rPr>
        <w:t xml:space="preserve">Makeup </w:t>
      </w:r>
      <w:r w:rsidR="002A3EE6">
        <w:rPr>
          <w:b/>
          <w:lang w:eastAsia="ru-RU"/>
        </w:rPr>
        <w:t>Lab</w:t>
      </w:r>
      <w:r w:rsidRPr="00276FDA">
        <w:rPr>
          <w:b/>
          <w:lang w:eastAsia="ru-RU"/>
        </w:rPr>
        <w:t xml:space="preserve"> – only for one missed </w:t>
      </w:r>
      <w:r w:rsidR="002A3EE6">
        <w:rPr>
          <w:b/>
          <w:lang w:eastAsia="ru-RU"/>
        </w:rPr>
        <w:t>Lab</w:t>
      </w:r>
    </w:p>
    <w:p w14:paraId="45E8F26B" w14:textId="35292872" w:rsidR="002A3EE6" w:rsidRPr="00A93E2E" w:rsidRDefault="00F14328" w:rsidP="00A93E2E">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sidR="002A3EE6">
        <w:rPr>
          <w:lang w:eastAsia="ru-RU"/>
        </w:rPr>
        <w:t>lab</w:t>
      </w:r>
      <w:r w:rsidRPr="00276FDA">
        <w:rPr>
          <w:lang w:eastAsia="ru-RU"/>
        </w:rPr>
        <w:t xml:space="preserve">, they may submit a REQUEST FORM to </w:t>
      </w:r>
      <w:r>
        <w:rPr>
          <w:lang w:eastAsia="ru-RU"/>
        </w:rPr>
        <w:t>complete</w:t>
      </w:r>
      <w:r w:rsidRPr="00276FDA">
        <w:rPr>
          <w:lang w:eastAsia="ru-RU"/>
        </w:rPr>
        <w:t xml:space="preserve"> a comprehensive Makeup </w:t>
      </w:r>
      <w:r w:rsidR="002A3EE6">
        <w:rPr>
          <w:lang w:eastAsia="ru-RU"/>
        </w:rPr>
        <w:t>Lab</w:t>
      </w:r>
      <w:r w:rsidRPr="00276FDA">
        <w:rPr>
          <w:lang w:eastAsia="ru-RU"/>
        </w:rPr>
        <w:t xml:space="preserve"> to replace the missed grade. </w:t>
      </w:r>
      <w:r>
        <w:rPr>
          <w:rFonts w:asciiTheme="minorHAnsi" w:hAnsiTheme="minorHAnsi" w:cstheme="minorHAnsi"/>
          <w:bCs/>
        </w:rPr>
        <w:t xml:space="preserve">If a student misses a </w:t>
      </w:r>
      <w:r w:rsidR="002A3EE6">
        <w:rPr>
          <w:rFonts w:asciiTheme="minorHAnsi" w:hAnsiTheme="minorHAnsi" w:cstheme="minorHAnsi"/>
          <w:bCs/>
        </w:rPr>
        <w:t>lab</w:t>
      </w:r>
      <w:r>
        <w:rPr>
          <w:rFonts w:asciiTheme="minorHAnsi" w:hAnsiTheme="minorHAnsi" w:cstheme="minorHAnsi"/>
          <w:bCs/>
        </w:rPr>
        <w:t xml:space="preserve">, they will have to fill out a Missed </w:t>
      </w:r>
      <w:r w:rsidR="002A3EE6">
        <w:rPr>
          <w:rFonts w:asciiTheme="minorHAnsi" w:hAnsiTheme="minorHAnsi" w:cstheme="minorHAnsi"/>
          <w:bCs/>
        </w:rPr>
        <w:t>Lab</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sidR="002A3EE6">
        <w:rPr>
          <w:bCs/>
          <w:lang w:eastAsia="ru-RU"/>
        </w:rPr>
        <w:t>Lab</w:t>
      </w:r>
      <w:r w:rsidRPr="00276FDA">
        <w:rPr>
          <w:bCs/>
          <w:lang w:eastAsia="ru-RU"/>
        </w:rPr>
        <w:t xml:space="preserve"> is </w:t>
      </w:r>
      <w:r>
        <w:rPr>
          <w:bCs/>
          <w:lang w:eastAsia="ru-RU"/>
        </w:rPr>
        <w:t>completed</w:t>
      </w:r>
      <w:r w:rsidRPr="00276FDA">
        <w:rPr>
          <w:bCs/>
          <w:lang w:eastAsia="ru-RU"/>
        </w:rPr>
        <w:t xml:space="preserve"> </w:t>
      </w:r>
      <w:r w:rsidR="00862F25">
        <w:rPr>
          <w:bCs/>
          <w:lang w:eastAsia="ru-RU"/>
        </w:rPr>
        <w:t xml:space="preserve">in Canvas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missed </w:t>
      </w:r>
      <w:r w:rsidR="002A3EE6">
        <w:rPr>
          <w:b/>
          <w:i/>
          <w:lang w:eastAsia="ru-RU"/>
        </w:rPr>
        <w:t>lab</w:t>
      </w:r>
      <w:r w:rsidRPr="00276FDA">
        <w:rPr>
          <w:b/>
          <w:i/>
          <w:lang w:eastAsia="ru-RU"/>
        </w:rPr>
        <w:t xml:space="preserve"> may be replaced by the Makeup </w:t>
      </w:r>
      <w:r w:rsidR="002A3EE6">
        <w:rPr>
          <w:b/>
          <w:i/>
          <w:lang w:eastAsia="ru-RU"/>
        </w:rPr>
        <w:t>Lab</w:t>
      </w:r>
      <w:r w:rsidRPr="00276FDA">
        <w:rPr>
          <w:b/>
          <w:i/>
          <w:lang w:eastAsia="ru-RU"/>
        </w:rPr>
        <w:t>.</w:t>
      </w:r>
      <w:r>
        <w:rPr>
          <w:lang w:eastAsia="ru-RU"/>
        </w:rPr>
        <w:t xml:space="preserve"> </w:t>
      </w:r>
      <w:r w:rsidRPr="00276FDA">
        <w:rPr>
          <w:lang w:eastAsia="ru-RU"/>
        </w:rPr>
        <w:t xml:space="preserve">Students who do not miss a </w:t>
      </w:r>
      <w:r w:rsidR="002A3EE6">
        <w:rPr>
          <w:lang w:eastAsia="ru-RU"/>
        </w:rPr>
        <w:t>lab</w:t>
      </w:r>
      <w:r w:rsidRPr="00276FDA">
        <w:rPr>
          <w:lang w:eastAsia="ru-RU"/>
        </w:rPr>
        <w:t xml:space="preserve"> are not eligible to </w:t>
      </w:r>
      <w:r>
        <w:rPr>
          <w:lang w:eastAsia="ru-RU"/>
        </w:rPr>
        <w:t>complete</w:t>
      </w:r>
      <w:r w:rsidRPr="00276FDA">
        <w:rPr>
          <w:lang w:eastAsia="ru-RU"/>
        </w:rPr>
        <w:t xml:space="preserve"> the Makeup </w:t>
      </w:r>
      <w:r w:rsidR="002A3EE6">
        <w:rPr>
          <w:lang w:eastAsia="ru-RU"/>
        </w:rPr>
        <w:t>Lab</w:t>
      </w:r>
      <w:r>
        <w:rPr>
          <w:lang w:eastAsia="ru-RU"/>
        </w:rPr>
        <w:t xml:space="preserve">. Students who do not turn in a Missed </w:t>
      </w:r>
      <w:r w:rsidR="002A3EE6">
        <w:rPr>
          <w:lang w:eastAsia="ru-RU"/>
        </w:rPr>
        <w:t>Lab</w:t>
      </w:r>
      <w:r>
        <w:rPr>
          <w:lang w:eastAsia="ru-RU"/>
        </w:rPr>
        <w:t xml:space="preserve"> Request Form are not eligible to </w:t>
      </w:r>
      <w:r w:rsidR="002A3EE6">
        <w:rPr>
          <w:lang w:eastAsia="ru-RU"/>
        </w:rPr>
        <w:t>complete</w:t>
      </w:r>
      <w:r>
        <w:rPr>
          <w:lang w:eastAsia="ru-RU"/>
        </w:rPr>
        <w:t xml:space="preserve"> the Makeup </w:t>
      </w:r>
      <w:r w:rsidR="002A3EE6">
        <w:rPr>
          <w:lang w:eastAsia="ru-RU"/>
        </w:rPr>
        <w:t>Lab</w:t>
      </w:r>
      <w:r>
        <w:rPr>
          <w:lang w:eastAsia="ru-RU"/>
        </w:rPr>
        <w:t>.</w:t>
      </w:r>
    </w:p>
    <w:p w14:paraId="46418B51" w14:textId="77777777" w:rsidR="00281BED" w:rsidRDefault="00281BED" w:rsidP="00346052">
      <w:pPr>
        <w:pStyle w:val="Default"/>
        <w:rPr>
          <w:rFonts w:asciiTheme="minorHAnsi" w:hAnsiTheme="minorHAnsi" w:cstheme="minorHAnsi"/>
          <w:color w:val="auto"/>
          <w:sz w:val="22"/>
          <w:szCs w:val="22"/>
        </w:rPr>
      </w:pPr>
    </w:p>
    <w:p w14:paraId="6BD3A29B" w14:textId="5BE3CF2E" w:rsidR="00281BED" w:rsidRPr="00281BED" w:rsidRDefault="00281BED" w:rsidP="0034605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Other Absences</w:t>
      </w:r>
    </w:p>
    <w:p w14:paraId="42C6A6B0" w14:textId="5B8A8315"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AF0CD5">
        <w:rPr>
          <w:rFonts w:asciiTheme="minorHAnsi" w:hAnsiTheme="minorHAnsi" w:cstheme="minorHAnsi"/>
          <w:b/>
          <w:bCs/>
          <w:color w:val="auto"/>
          <w:sz w:val="22"/>
          <w:szCs w:val="22"/>
        </w:rPr>
        <w:t>d</w:t>
      </w:r>
      <w:r w:rsidRPr="002209DB">
        <w:rPr>
          <w:rFonts w:asciiTheme="minorHAnsi" w:hAnsiTheme="minorHAnsi" w:cstheme="minorHAnsi"/>
          <w:color w:val="auto"/>
          <w:sz w:val="22"/>
          <w:szCs w:val="22"/>
        </w:rPr>
        <w:t xml:space="preserve">,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lastRenderedPageBreak/>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27"/>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27"/>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27"/>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47A06DEE" w14:textId="77777777" w:rsidR="00915910" w:rsidRDefault="00915910" w:rsidP="00915910">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w:t>
      </w:r>
      <w:hyperlink r:id="rId18" w:history="1">
        <w:r w:rsidRPr="001F02E7">
          <w:rPr>
            <w:rStyle w:val="Hyperlink"/>
            <w:rFonts w:asciiTheme="minorHAnsi" w:hAnsiTheme="minorHAnsi" w:cstheme="minorHAnsi"/>
            <w:bCs/>
          </w:rPr>
          <w:t>Microsoft Copilot</w:t>
        </w:r>
      </w:hyperlink>
      <w:r>
        <w:rPr>
          <w:rFonts w:asciiTheme="minorHAnsi" w:hAnsiTheme="minorHAnsi" w:cstheme="minorHAnsi"/>
          <w:bCs/>
          <w:color w:val="000000"/>
        </w:rPr>
        <w:t xml:space="preserve"> when using AI. You are given free access to Microsoft Copilot, which includes Designer powered by DALL•E 3. You must log in using your BlazerID and password before using Copilot.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38B604E" w:rsidR="00C17ABB" w:rsidRPr="004665BE" w:rsidRDefault="009704CA" w:rsidP="00C17ABB">
      <w:pPr>
        <w:autoSpaceDE w:val="0"/>
        <w:autoSpaceDN w:val="0"/>
        <w:adjustRightInd w:val="0"/>
        <w:spacing w:after="0" w:line="240" w:lineRule="auto"/>
        <w:rPr>
          <w:rFonts w:asciiTheme="minorHAnsi" w:hAnsiTheme="minorHAnsi" w:cstheme="minorHAnsi"/>
          <w:b/>
          <w:color w:val="000000"/>
        </w:rPr>
      </w:pPr>
      <w:r w:rsidRPr="009704CA">
        <w:rPr>
          <w:rFonts w:asciiTheme="minorHAnsi" w:hAnsiTheme="minorHAnsi" w:cstheme="minorHAnsi"/>
          <w:bCs/>
          <w:color w:val="000000"/>
        </w:rPr>
        <w:t>All assignments for this course must be completed in your own words.</w:t>
      </w:r>
      <w:r w:rsidRPr="009704CA">
        <w:rPr>
          <w:rFonts w:asciiTheme="minorHAnsi" w:hAnsiTheme="minorHAnsi" w:cstheme="minorHAnsi"/>
          <w:b/>
          <w:color w:val="000000"/>
        </w:rPr>
        <w:t xml:space="preserve"> </w:t>
      </w:r>
      <w:r w:rsidR="00C17ABB"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6C44E1">
      <w:pPr>
        <w:pStyle w:val="Heading1"/>
        <w:shd w:val="clear" w:color="auto" w:fill="1A5632"/>
        <w:rPr>
          <w:rFonts w:asciiTheme="minorHAnsi" w:hAnsiTheme="minorHAnsi" w:cstheme="minorHAnsi"/>
          <w:color w:val="FFFFFF" w:themeColor="background1"/>
        </w:rPr>
      </w:pPr>
      <w:r w:rsidRPr="00FE35E2">
        <w:rPr>
          <w:rFonts w:asciiTheme="minorHAnsi" w:hAnsiTheme="minorHAnsi" w:cstheme="minorHAnsi"/>
          <w:color w:val="FFFFFF" w:themeColor="background1"/>
        </w:rPr>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6C134704"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lab meeting</w:t>
      </w:r>
      <w:r w:rsidR="00EA1C13">
        <w:rPr>
          <w:rFonts w:asciiTheme="minorHAnsi" w:hAnsiTheme="minorHAnsi" w:cstheme="minorHAnsi"/>
          <w:color w:val="auto"/>
          <w:sz w:val="22"/>
          <w:szCs w:val="22"/>
        </w:rPr>
        <w:t>s</w:t>
      </w:r>
      <w:r>
        <w:rPr>
          <w:rFonts w:asciiTheme="minorHAnsi" w:hAnsiTheme="minorHAnsi" w:cstheme="minorHAnsi"/>
          <w:color w:val="auto"/>
          <w:sz w:val="22"/>
          <w:szCs w:val="22"/>
        </w:rPr>
        <w:t xml:space="preserve"> </w:t>
      </w:r>
      <w:r w:rsidR="00EA1C13">
        <w:rPr>
          <w:rFonts w:asciiTheme="minorHAnsi" w:hAnsiTheme="minorHAnsi" w:cstheme="minorHAnsi"/>
          <w:color w:val="auto"/>
          <w:sz w:val="22"/>
          <w:szCs w:val="22"/>
        </w:rPr>
        <w:t>are</w:t>
      </w:r>
      <w:r>
        <w:rPr>
          <w:rFonts w:asciiTheme="minorHAnsi" w:hAnsiTheme="minorHAnsi" w:cstheme="minorHAnsi"/>
          <w:color w:val="auto"/>
          <w:sz w:val="22"/>
          <w:szCs w:val="22"/>
        </w:rPr>
        <w:t xml:space="preserve">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lastRenderedPageBreak/>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2F8809DE"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9"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00101132">
        <w:rPr>
          <w:rFonts w:cs="Calibri"/>
        </w:rPr>
        <w:t>,</w:t>
      </w:r>
      <w:r w:rsidRPr="00F31066">
        <w:rPr>
          <w:rFonts w:cs="Calibri"/>
        </w:rPr>
        <w:t xml:space="preserve"> in</w:t>
      </w:r>
      <w:r w:rsidR="00101132">
        <w:rPr>
          <w:rFonts w:cs="Calibri"/>
        </w:rPr>
        <w:t>-</w:t>
      </w:r>
      <w:r w:rsidRPr="00F31066">
        <w:rPr>
          <w:rFonts w:cs="Calibri"/>
        </w:rPr>
        <w:t>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20"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3627D3" w:rsidP="003627D3">
      <w:pPr>
        <w:autoSpaceDE w:val="0"/>
        <w:autoSpaceDN w:val="0"/>
        <w:adjustRightInd w:val="0"/>
        <w:spacing w:after="0" w:line="240" w:lineRule="auto"/>
        <w:rPr>
          <w:rFonts w:cs="Calibri"/>
          <w:color w:val="000000"/>
        </w:rPr>
      </w:pPr>
      <w:hyperlink r:id="rId21" w:history="1">
        <w:r w:rsidRPr="003627D3">
          <w:rPr>
            <w:rFonts w:cs="Calibri"/>
            <w:color w:val="0000FF"/>
            <w:u w:val="single"/>
          </w:rPr>
          <w:t>Tutor Me</w:t>
        </w:r>
      </w:hyperlink>
      <w:r w:rsidRPr="003627D3">
        <w:rPr>
          <w:rFonts w:cs="Calibri"/>
          <w:color w:val="000000"/>
        </w:rPr>
        <w:t xml:space="preserve"> is a free resource for tutoring that is available 24/7.</w:t>
      </w:r>
      <w:r w:rsidR="004665BE">
        <w:rPr>
          <w:rFonts w:cs="Calibri"/>
          <w:color w:val="000000"/>
        </w:rPr>
        <w:t xml:space="preserve"> </w:t>
      </w:r>
      <w:r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1D965D46"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conditionally admitted freshmen attending UAB for the </w:t>
      </w:r>
      <w:r w:rsidR="003C4881" w:rsidRPr="00D05EB0">
        <w:rPr>
          <w:rFonts w:cs="Calibri"/>
          <w:color w:val="000000"/>
        </w:rPr>
        <w:t>first-time</w:t>
      </w:r>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11"/>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44C76588" w:rsidR="00D05EB0" w:rsidRPr="00D05EB0" w:rsidRDefault="00D05EB0" w:rsidP="00D05EB0">
      <w:pPr>
        <w:numPr>
          <w:ilvl w:val="0"/>
          <w:numId w:val="11"/>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r w:rsidR="003C4881" w:rsidRPr="00D05EB0">
        <w:rPr>
          <w:rFonts w:cs="Calibri"/>
          <w:color w:val="000000"/>
        </w:rPr>
        <w:t>degree.</w:t>
      </w:r>
    </w:p>
    <w:p w14:paraId="3E7522DA" w14:textId="1A420FB6" w:rsidR="00D05EB0" w:rsidRPr="00D05EB0" w:rsidRDefault="00D05EB0" w:rsidP="00D05EB0">
      <w:pPr>
        <w:numPr>
          <w:ilvl w:val="0"/>
          <w:numId w:val="11"/>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r w:rsidR="003C4881" w:rsidRPr="00D05EB0">
        <w:rPr>
          <w:rFonts w:cs="Calibri"/>
          <w:color w:val="000000"/>
        </w:rPr>
        <w:t>assistance.</w:t>
      </w:r>
    </w:p>
    <w:p w14:paraId="2EC6D24C" w14:textId="77777777" w:rsidR="00D05EB0" w:rsidRPr="00D05EB0" w:rsidRDefault="00D05EB0" w:rsidP="00D05EB0">
      <w:pPr>
        <w:numPr>
          <w:ilvl w:val="0"/>
          <w:numId w:val="11"/>
        </w:numPr>
        <w:autoSpaceDE w:val="0"/>
        <w:autoSpaceDN w:val="0"/>
        <w:adjustRightInd w:val="0"/>
        <w:spacing w:after="0" w:line="240" w:lineRule="auto"/>
        <w:rPr>
          <w:rFonts w:cs="Calibri"/>
          <w:color w:val="000000"/>
        </w:rPr>
      </w:pPr>
      <w:r w:rsidRPr="00D05EB0">
        <w:rPr>
          <w:rFonts w:cs="Calibri"/>
          <w:color w:val="000000"/>
        </w:rPr>
        <w:t>Have a low taxable family income, be a first generation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55D5B032" w14:textId="77777777" w:rsidR="005D5A0A" w:rsidRDefault="005D5A0A" w:rsidP="005D5A0A">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22" w:history="1">
        <w:r>
          <w:rPr>
            <w:rStyle w:val="Hyperlink"/>
            <w:rFonts w:cs="Calibri"/>
          </w:rPr>
          <w:t>the TRIO Academic Services website</w:t>
        </w:r>
      </w:hyperlink>
      <w:r>
        <w:rPr>
          <w:rFonts w:cs="Calibri"/>
          <w:color w:val="000000"/>
        </w:rPr>
        <w:t xml:space="preserve">. </w:t>
      </w:r>
    </w:p>
    <w:p w14:paraId="133CFB18" w14:textId="77777777" w:rsidR="00627FA4" w:rsidRPr="00FE35E2" w:rsidRDefault="00627FA4" w:rsidP="006C44E1">
      <w:pPr>
        <w:pStyle w:val="Heading1"/>
        <w:shd w:val="clear" w:color="auto" w:fill="1A5632"/>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t>UAB Policies and Resources</w:t>
      </w:r>
    </w:p>
    <w:p w14:paraId="25797CB2" w14:textId="77777777" w:rsidR="00627FA4" w:rsidRPr="002209DB" w:rsidRDefault="00627FA4" w:rsidP="003423DF">
      <w:pPr>
        <w:pStyle w:val="Heading2"/>
      </w:pPr>
      <w:r w:rsidRPr="002209DB">
        <w:t>Add/Drop and Course Withdrawal</w:t>
      </w:r>
    </w:p>
    <w:p w14:paraId="7FF42AF2" w14:textId="4BCDB6A8" w:rsidR="00517ABD" w:rsidRPr="00517ABD" w:rsidRDefault="00517ABD" w:rsidP="00517ABD">
      <w:pPr>
        <w:pStyle w:val="ListParagraph"/>
        <w:numPr>
          <w:ilvl w:val="0"/>
          <w:numId w:val="21"/>
        </w:numPr>
        <w:spacing w:before="120" w:after="120" w:line="240" w:lineRule="auto"/>
        <w:rPr>
          <w:rFonts w:asciiTheme="minorHAnsi" w:hAnsiTheme="minorHAnsi" w:cstheme="minorHAnsi"/>
        </w:rPr>
      </w:pPr>
      <w:r w:rsidRPr="00517ABD">
        <w:rPr>
          <w:rFonts w:asciiTheme="minorHAnsi" w:hAnsiTheme="minorHAnsi" w:cstheme="minorHAnsi"/>
          <w:b/>
          <w:bCs/>
        </w:rPr>
        <w:t>Drop/Add</w:t>
      </w:r>
      <w:r w:rsidRPr="00517ABD">
        <w:rPr>
          <w:rFonts w:asciiTheme="minorHAnsi" w:hAnsiTheme="minorHAnsi" w:cstheme="minorHAnsi"/>
        </w:rPr>
        <w:t>: Deadlines for adding, dropping, or withdrawing from a course and for paying tuition are published in the Academic Calendar. Review the Institutional Refund Policy for information on refunds for dropped courses. It is the student’s responsibility to initiate add/drop procedures. Students may drop and add courses online after they have registered and until the drop/add deadline using BlazerNET.</w:t>
      </w:r>
    </w:p>
    <w:p w14:paraId="77D24A55" w14:textId="348FEE95" w:rsidR="00517ABD" w:rsidRPr="002209DB" w:rsidRDefault="00517ABD" w:rsidP="00517ABD">
      <w:pPr>
        <w:pStyle w:val="ListParagraph"/>
        <w:numPr>
          <w:ilvl w:val="0"/>
          <w:numId w:val="21"/>
        </w:numPr>
        <w:spacing w:before="120" w:after="120" w:line="240" w:lineRule="auto"/>
        <w:rPr>
          <w:rFonts w:asciiTheme="minorHAnsi" w:hAnsiTheme="minorHAnsi" w:cstheme="minorHAnsi"/>
        </w:rPr>
      </w:pPr>
      <w:r w:rsidRPr="00517ABD">
        <w:rPr>
          <w:rFonts w:asciiTheme="minorHAnsi" w:hAnsiTheme="minorHAnsi" w:cstheme="minorHAnsi"/>
          <w:b/>
          <w:bCs/>
        </w:rPr>
        <w:t>Withdrawal</w:t>
      </w:r>
      <w:r w:rsidRPr="00517ABD">
        <w:rPr>
          <w:rFonts w:asciiTheme="minorHAnsi" w:hAnsiTheme="minorHAnsi" w:cstheme="minorHAnsi"/>
        </w:rPr>
        <w:t>: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BlazerNET.</w:t>
      </w:r>
    </w:p>
    <w:p w14:paraId="2C8E91ED" w14:textId="53C8E196" w:rsidR="00627FA4" w:rsidRPr="002209DB" w:rsidRDefault="008F1E49" w:rsidP="003423DF">
      <w:pPr>
        <w:pStyle w:val="Heading2"/>
      </w:pPr>
      <w:r>
        <w:lastRenderedPageBreak/>
        <w:t>Student Conduct</w:t>
      </w:r>
    </w:p>
    <w:p w14:paraId="79214E3F" w14:textId="16FFE4C1" w:rsidR="00517ABD" w:rsidRDefault="00517ABD" w:rsidP="00517ABD">
      <w:pPr>
        <w:rPr>
          <w:rFonts w:asciiTheme="minorHAnsi" w:hAnsiTheme="minorHAnsi" w:cstheme="minorHAnsi"/>
        </w:rPr>
      </w:pPr>
      <w:r w:rsidRPr="00517ABD">
        <w:rPr>
          <w:rFonts w:asciiTheme="minorHAnsi" w:hAnsiTheme="minorHAnsi" w:cstheme="minorHAnsi"/>
        </w:rPr>
        <w:t xml:space="preserve">The purpose of the University of Alabama at Birmingham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011F3ECD" w14:textId="24EB79DC" w:rsidR="00517ABD" w:rsidRPr="00517ABD" w:rsidRDefault="00517ABD" w:rsidP="00517ABD">
      <w:pPr>
        <w:rPr>
          <w:rFonts w:asciiTheme="minorHAnsi" w:hAnsiTheme="minorHAnsi" w:cstheme="minorHAnsi"/>
        </w:rPr>
      </w:pPr>
      <w:r w:rsidRPr="00517ABD">
        <w:rPr>
          <w:rFonts w:asciiTheme="minorHAnsi" w:hAnsiTheme="minorHAnsi" w:cstheme="minorHAnsi"/>
        </w:rPr>
        <w:t xml:space="preserve">The </w:t>
      </w:r>
      <w:hyperlink r:id="rId23" w:history="1">
        <w:r w:rsidRPr="00517ABD">
          <w:rPr>
            <w:rStyle w:val="Hyperlink"/>
            <w:rFonts w:asciiTheme="minorHAnsi" w:hAnsiTheme="minorHAnsi" w:cstheme="minorHAnsi"/>
          </w:rPr>
          <w:t>Student Conduct Code</w:t>
        </w:r>
      </w:hyperlink>
      <w:r w:rsidRPr="00517ABD">
        <w:rPr>
          <w:rFonts w:asciiTheme="minorHAnsi" w:hAnsiTheme="minorHAnsi" w:cstheme="minorHAnsi"/>
        </w:rPr>
        <w:t xml:space="preserve"> describes the standards of behavior for all students and student organizations and outlines students’ rights and the process for adjudicating alleged violations. It is set forth in writing to give general notice of non-academic prohibited conduct. The Code should be read broadly and is not designed to define non-academic </w:t>
      </w:r>
      <w:r w:rsidR="003C4881" w:rsidRPr="00517ABD">
        <w:rPr>
          <w:rFonts w:asciiTheme="minorHAnsi" w:hAnsiTheme="minorHAnsi" w:cstheme="minorHAnsi"/>
        </w:rPr>
        <w:t>conduct.</w:t>
      </w:r>
    </w:p>
    <w:p w14:paraId="5EA139B2" w14:textId="3620EBDF" w:rsidR="00517ABD" w:rsidRPr="00517ABD" w:rsidRDefault="00517ABD" w:rsidP="00517ABD">
      <w:pPr>
        <w:rPr>
          <w:rStyle w:val="Hyperlink"/>
          <w:rFonts w:asciiTheme="minorHAnsi" w:hAnsiTheme="minorHAnsi" w:cstheme="minorHAnsi"/>
          <w:color w:val="auto"/>
          <w:u w:val="none"/>
        </w:rPr>
      </w:pPr>
      <w:r w:rsidRPr="00517ABD">
        <w:rPr>
          <w:rFonts w:asciiTheme="minorHAnsi" w:hAnsiTheme="minorHAnsi" w:cstheme="minorHAnsi"/>
        </w:rPr>
        <w:t>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5E836F95" w14:textId="27C3D380" w:rsidR="00517ABD" w:rsidRPr="002209DB" w:rsidRDefault="00517ABD" w:rsidP="00517ABD">
      <w:pPr>
        <w:pStyle w:val="Heading2"/>
      </w:pPr>
      <w:r>
        <w:t>Academic Integrity Code</w:t>
      </w:r>
    </w:p>
    <w:p w14:paraId="2FD6194B" w14:textId="3CF80802" w:rsidR="00517ABD" w:rsidRPr="00517ABD" w:rsidRDefault="00517ABD" w:rsidP="00517ABD">
      <w:pPr>
        <w:rPr>
          <w:rFonts w:asciiTheme="minorHAnsi" w:hAnsiTheme="minorHAnsi" w:cstheme="minorHAnsi"/>
        </w:rPr>
      </w:pPr>
      <w:r w:rsidRPr="00517ABD">
        <w:rPr>
          <w:rFonts w:asciiTheme="minorHAnsi" w:hAnsiTheme="minorHAnsi" w:cstheme="minorHAnsi"/>
        </w:rPr>
        <w:t>Your success while at UAB and after graduation is valued by the University. To gain and grow in the knowledge and skills needed for your future career, it is vital that you complete your own work in your courses and in your research. The purpose of the Academic Integrity Code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55115DAD" w14:textId="734C6B0E" w:rsidR="00627FA4" w:rsidRDefault="00517ABD" w:rsidP="00627FA4">
      <w:pPr>
        <w:rPr>
          <w:rFonts w:asciiTheme="minorHAnsi" w:hAnsiTheme="minorHAnsi" w:cstheme="minorHAnsi"/>
        </w:rPr>
      </w:pPr>
      <w:r w:rsidRPr="00517ABD">
        <w:rPr>
          <w:rFonts w:asciiTheme="minorHAnsi" w:hAnsiTheme="minorHAnsi" w:cstheme="minorHAnsi"/>
        </w:rPr>
        <w:t xml:space="preserve">Please be sure you understand the different forms of "academic misconduct" covered by the code. See what UAB students say about academic integrity and review the FAQs about the code on the </w:t>
      </w:r>
      <w:hyperlink r:id="rId24" w:history="1">
        <w:r w:rsidRPr="00517ABD">
          <w:rPr>
            <w:rStyle w:val="Hyperlink"/>
            <w:rFonts w:asciiTheme="minorHAnsi" w:hAnsiTheme="minorHAnsi" w:cstheme="minorHAnsi"/>
          </w:rPr>
          <w:t>Student Academic Integrity webpage.</w:t>
        </w:r>
      </w:hyperlink>
    </w:p>
    <w:p w14:paraId="47CBCC5D" w14:textId="72C2A607" w:rsidR="00517ABD" w:rsidRPr="002209DB" w:rsidRDefault="00517ABD" w:rsidP="00517ABD">
      <w:pPr>
        <w:pStyle w:val="Heading2"/>
      </w:pPr>
      <w:r>
        <w:t>Academic Policy Appeal</w:t>
      </w:r>
    </w:p>
    <w:p w14:paraId="7434E175" w14:textId="1D70BEFA" w:rsidR="00517ABD" w:rsidRDefault="00517ABD" w:rsidP="00517ABD">
      <w:pPr>
        <w:rPr>
          <w:rFonts w:asciiTheme="minorHAnsi" w:hAnsiTheme="minorHAnsi" w:cstheme="minorHAnsi"/>
        </w:rPr>
      </w:pPr>
      <w:r w:rsidRPr="00517ABD">
        <w:rPr>
          <w:rFonts w:asciiTheme="minorHAnsi" w:hAnsiTheme="minorHAnsi" w:cstheme="minorHAnsi"/>
        </w:rPr>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25" w:history="1">
        <w:r w:rsidRPr="00517ABD">
          <w:rPr>
            <w:rStyle w:val="Hyperlink"/>
            <w:rFonts w:asciiTheme="minorHAnsi" w:hAnsiTheme="minorHAnsi" w:cstheme="minorHAnsi"/>
          </w:rPr>
          <w:t>Academic Policy Appeal webpage</w:t>
        </w:r>
      </w:hyperlink>
      <w:r w:rsidRPr="00517ABD">
        <w:rPr>
          <w:rFonts w:asciiTheme="minorHAnsi" w:hAnsiTheme="minorHAnsi" w:cstheme="minorHAnsi"/>
        </w:rPr>
        <w:t>.</w:t>
      </w:r>
    </w:p>
    <w:p w14:paraId="7DC11E19" w14:textId="23B9AD74" w:rsidR="00517ABD" w:rsidRPr="002209DB" w:rsidRDefault="00517ABD" w:rsidP="00517ABD">
      <w:pPr>
        <w:pStyle w:val="Heading2"/>
      </w:pPr>
      <w:r>
        <w:t>Intellectual Property</w:t>
      </w:r>
    </w:p>
    <w:p w14:paraId="50238564" w14:textId="4C5F9DDE" w:rsidR="00517ABD" w:rsidRPr="002209DB" w:rsidRDefault="00517ABD" w:rsidP="00517ABD">
      <w:pPr>
        <w:rPr>
          <w:rFonts w:asciiTheme="minorHAnsi" w:hAnsiTheme="minorHAnsi" w:cstheme="minorHAnsi"/>
        </w:rPr>
      </w:pPr>
      <w:r w:rsidRPr="00517ABD">
        <w:rPr>
          <w:rFonts w:asciiTheme="minorHAnsi" w:hAnsiTheme="minorHAnsi" w:cstheme="minorHAnsi"/>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1643A6EB" w14:textId="77777777" w:rsidR="00627FA4" w:rsidRPr="002209DB" w:rsidRDefault="00627FA4" w:rsidP="003423DF">
      <w:pPr>
        <w:pStyle w:val="Heading2"/>
      </w:pPr>
      <w:r w:rsidRPr="002209DB">
        <w:t>DSS Accessibility Statement</w:t>
      </w:r>
    </w:p>
    <w:p w14:paraId="3C673C85" w14:textId="0BDF5ED0" w:rsidR="00627FA4" w:rsidRDefault="00627FA4" w:rsidP="00627FA4">
      <w:pPr>
        <w:rPr>
          <w:rFonts w:asciiTheme="minorHAnsi" w:hAnsiTheme="minorHAnsi" w:cstheme="minorHAnsi"/>
        </w:rPr>
      </w:pPr>
      <w:r w:rsidRPr="00281BED">
        <w:rPr>
          <w:rFonts w:asciiTheme="minorHAnsi" w:hAnsiTheme="minorHAnsi" w:cstheme="minorHAnsi"/>
          <w:bCs/>
        </w:rPr>
        <w:t>Accessible Learning</w:t>
      </w:r>
      <w:r w:rsidRPr="002209DB">
        <w:rPr>
          <w:rFonts w:asciiTheme="minorHAnsi" w:hAnsiTheme="minorHAnsi" w:cstheme="minorHAnsi"/>
          <w:b/>
        </w:rPr>
        <w:t>:</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w:t>
      </w:r>
      <w:r w:rsidR="003C4881">
        <w:rPr>
          <w:rFonts w:asciiTheme="minorHAnsi" w:hAnsiTheme="minorHAnsi" w:cstheme="minorHAnsi"/>
        </w:rPr>
        <w:t>,</w:t>
      </w:r>
      <w:r w:rsidRPr="002209DB">
        <w:rPr>
          <w:rFonts w:asciiTheme="minorHAnsi" w:hAnsiTheme="minorHAnsi" w:cstheme="minorHAnsi"/>
        </w:rPr>
        <w:t xml:space="preserve"> and procedures. Requests for reasonable accommodations </w:t>
      </w:r>
      <w:r w:rsidRPr="002209DB">
        <w:rPr>
          <w:rFonts w:asciiTheme="minorHAnsi" w:hAnsiTheme="minorHAnsi" w:cstheme="minorHAnsi"/>
        </w:rPr>
        <w:lastRenderedPageBreak/>
        <w:t>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6"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2BB2DADB" w14:textId="55F3A7BF" w:rsidR="009C336F" w:rsidRPr="002209DB" w:rsidRDefault="009C336F" w:rsidP="009C336F">
      <w:pPr>
        <w:pStyle w:val="Heading2"/>
      </w:pPr>
      <w:r>
        <w:t>Health and Safety</w:t>
      </w:r>
    </w:p>
    <w:p w14:paraId="16F357C3" w14:textId="6C57EABF" w:rsidR="009C336F" w:rsidRPr="009C336F" w:rsidRDefault="009C336F" w:rsidP="009C336F">
      <w:pPr>
        <w:rPr>
          <w:rFonts w:asciiTheme="minorHAnsi" w:hAnsiTheme="minorHAnsi" w:cstheme="minorHAnsi"/>
        </w:rPr>
      </w:pPr>
      <w:r w:rsidRPr="009C336F">
        <w:rPr>
          <w:rFonts w:asciiTheme="minorHAnsi" w:hAnsiTheme="minorHAnsi" w:cstheme="minorHAnsi"/>
        </w:rPr>
        <w:t xml:space="preserve">UAB is </w:t>
      </w:r>
      <w:r w:rsidR="003C4881" w:rsidRPr="009C336F">
        <w:rPr>
          <w:rFonts w:asciiTheme="minorHAnsi" w:hAnsiTheme="minorHAnsi" w:cstheme="minorHAnsi"/>
        </w:rPr>
        <w:t>genuinely concerned</w:t>
      </w:r>
      <w:r w:rsidRPr="009C336F">
        <w:rPr>
          <w:rFonts w:asciiTheme="minorHAnsi" w:hAnsiTheme="minorHAnsi" w:cstheme="minorHAnsi"/>
        </w:rPr>
        <w:t xml:space="preserve"> for your continued health and safety. Please consult the </w:t>
      </w:r>
      <w:hyperlink r:id="rId27" w:history="1">
        <w:r w:rsidRPr="009C336F">
          <w:rPr>
            <w:rStyle w:val="Hyperlink"/>
            <w:rFonts w:asciiTheme="minorHAnsi" w:hAnsiTheme="minorHAnsi" w:cstheme="minorHAnsi"/>
          </w:rPr>
          <w:t>Student Health Services</w:t>
        </w:r>
      </w:hyperlink>
      <w:r w:rsidRPr="009C336F">
        <w:rPr>
          <w:rFonts w:asciiTheme="minorHAnsi" w:hAnsiTheme="minorHAnsi" w:cstheme="minorHAnsi"/>
        </w:rPr>
        <w:t xml:space="preserve"> webpage for up-to-date guidance because the following information is subject to change as circumstances require.</w:t>
      </w:r>
    </w:p>
    <w:p w14:paraId="6A49C90D" w14:textId="06325588" w:rsidR="009C336F" w:rsidRPr="002209DB" w:rsidRDefault="009C336F" w:rsidP="00627FA4">
      <w:pPr>
        <w:rPr>
          <w:rFonts w:asciiTheme="minorHAnsi" w:hAnsiTheme="minorHAnsi" w:cstheme="minorHAnsi"/>
        </w:rPr>
      </w:pPr>
      <w:r w:rsidRPr="009C336F">
        <w:rPr>
          <w:rFonts w:asciiTheme="minorHAnsi" w:hAnsiTheme="minorHAnsi" w:cstheme="minorHAnsi"/>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8" w:history="1">
        <w:r w:rsidRPr="009C336F">
          <w:rPr>
            <w:rStyle w:val="Hyperlink"/>
            <w:rFonts w:asciiTheme="minorHAnsi" w:hAnsiTheme="minorHAnsi" w:cstheme="minorHAnsi"/>
          </w:rPr>
          <w:t>Student Health Services Immunizations webpage</w:t>
        </w:r>
      </w:hyperlink>
      <w:r w:rsidRPr="009C336F">
        <w:rPr>
          <w:rFonts w:asciiTheme="minorHAnsi" w:hAnsiTheme="minorHAnsi" w:cstheme="minorHAnsi"/>
        </w:rPr>
        <w:t>.</w:t>
      </w:r>
    </w:p>
    <w:p w14:paraId="6CE20A08" w14:textId="77777777" w:rsidR="00627FA4" w:rsidRPr="002209DB" w:rsidRDefault="00627FA4" w:rsidP="003423DF">
      <w:pPr>
        <w:pStyle w:val="Heading2"/>
      </w:pPr>
      <w:r w:rsidRPr="002209DB">
        <w:t>Title IX Statement:</w:t>
      </w:r>
    </w:p>
    <w:p w14:paraId="36A7B677" w14:textId="0722D1D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w:t>
      </w:r>
      <w:r w:rsidR="003C4881" w:rsidRPr="002209DB">
        <w:rPr>
          <w:rFonts w:asciiTheme="minorHAnsi" w:hAnsiTheme="minorHAnsi" w:cstheme="minorHAnsi"/>
        </w:rPr>
        <w:t>conduct,</w:t>
      </w:r>
      <w:r w:rsidRPr="002209DB">
        <w:rPr>
          <w:rFonts w:asciiTheme="minorHAnsi" w:hAnsiTheme="minorHAnsi" w:cstheme="minorHAnsi"/>
        </w:rPr>
        <w:t xml:space="preserve"> we encourage you to report the incident. UAB provides several avenues for reporting. For more information about Title IX, policy, reporting, protections, resources and supports, please visit </w:t>
      </w:r>
      <w:hyperlink r:id="rId29"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11F41216" w14:textId="718B9415" w:rsidR="00517ABD" w:rsidRPr="002209DB" w:rsidRDefault="00517ABD" w:rsidP="00517ABD">
      <w:pPr>
        <w:pStyle w:val="Heading2"/>
      </w:pPr>
      <w:r>
        <w:t>Violence Prevention and Response Policy</w:t>
      </w:r>
    </w:p>
    <w:p w14:paraId="5B667F6D" w14:textId="442770F0" w:rsidR="00517ABD" w:rsidRDefault="00517ABD" w:rsidP="00517ABD">
      <w:pPr>
        <w:rPr>
          <w:rFonts w:asciiTheme="minorHAnsi" w:hAnsiTheme="minorHAnsi" w:cstheme="minorHAnsi"/>
        </w:rPr>
      </w:pPr>
      <w:r w:rsidRPr="00517ABD">
        <w:rPr>
          <w:rFonts w:asciiTheme="minorHAnsi" w:hAnsiTheme="minorHAnsi" w:cstheme="minorHAnsi"/>
        </w:rPr>
        <w:t xml:space="preserve">The University of Alabama at Birmingham (UAB) is committed to maintaining a safe and secure educational environment and workplace, one which seeks to ensure the well-being and safety of faculty and staff, employees, </w:t>
      </w:r>
      <w:r w:rsidR="003C4881" w:rsidRPr="00517ABD">
        <w:rPr>
          <w:rFonts w:asciiTheme="minorHAnsi" w:hAnsiTheme="minorHAnsi" w:cstheme="minorHAnsi"/>
        </w:rPr>
        <w:t>students,</w:t>
      </w:r>
      <w:r w:rsidRPr="00517ABD">
        <w:rPr>
          <w:rFonts w:asciiTheme="minorHAnsi" w:hAnsiTheme="minorHAnsi" w:cstheme="minorHAnsi"/>
        </w:rPr>
        <w:t xml:space="preserve"> and visitors. Violence and threatened violence are prohibited by UAB. Each member of the UAB community has the responsibility to understand, prevent, and respond appropriately to campus/workplace violence. For more information, view the </w:t>
      </w:r>
      <w:hyperlink r:id="rId30" w:history="1">
        <w:r w:rsidRPr="00517ABD">
          <w:rPr>
            <w:rStyle w:val="Hyperlink"/>
            <w:rFonts w:asciiTheme="minorHAnsi" w:hAnsiTheme="minorHAnsi" w:cstheme="minorHAnsi"/>
          </w:rPr>
          <w:t>Violence Prevention and Response Policy</w:t>
        </w:r>
      </w:hyperlink>
      <w:r w:rsidRPr="00517ABD">
        <w:rPr>
          <w:rFonts w:asciiTheme="minorHAnsi" w:hAnsiTheme="minorHAnsi" w:cstheme="minorHAnsi"/>
        </w:rPr>
        <w:t>.</w:t>
      </w:r>
    </w:p>
    <w:p w14:paraId="66DE71F2" w14:textId="20EA9EA3" w:rsidR="007F7138" w:rsidRPr="002209DB" w:rsidRDefault="007F7138" w:rsidP="007F7138">
      <w:pPr>
        <w:pStyle w:val="Heading2"/>
      </w:pPr>
      <w:r>
        <w:t>Divisive Concepts</w:t>
      </w:r>
      <w:r w:rsidRPr="002209DB">
        <w:t>:</w:t>
      </w:r>
    </w:p>
    <w:p w14:paraId="7EC63F48" w14:textId="7D4DED2D" w:rsidR="007F7138" w:rsidRDefault="007F7138" w:rsidP="007F7138">
      <w:pPr>
        <w:rPr>
          <w:rFonts w:asciiTheme="minorHAnsi" w:hAnsiTheme="minorHAnsi" w:cstheme="minorHAnsi"/>
        </w:rPr>
      </w:pPr>
      <w:r w:rsidRPr="007F7138">
        <w:rPr>
          <w:rFonts w:asciiTheme="minorHAnsi" w:hAnsiTheme="minorHAnsi" w:cstheme="minorHAnsi"/>
        </w:rPr>
        <w:t>All University faculty, instructors,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p>
    <w:p w14:paraId="16769C5A" w14:textId="16E462DB" w:rsidR="007F7138" w:rsidRPr="002209DB" w:rsidRDefault="007F7138" w:rsidP="007F7138">
      <w:pPr>
        <w:pStyle w:val="Heading2"/>
      </w:pPr>
      <w:r>
        <w:lastRenderedPageBreak/>
        <w:t>Shared Values Statement</w:t>
      </w:r>
      <w:r w:rsidRPr="002209DB">
        <w:t>:</w:t>
      </w:r>
    </w:p>
    <w:p w14:paraId="0C605661" w14:textId="6CF22716" w:rsidR="007F7138" w:rsidRDefault="007F7138" w:rsidP="00627FA4">
      <w:pPr>
        <w:rPr>
          <w:rFonts w:asciiTheme="minorHAnsi" w:hAnsiTheme="minorHAnsi" w:cstheme="minorHAnsi"/>
        </w:rPr>
      </w:pPr>
      <w:r w:rsidRPr="007F7138">
        <w:rPr>
          <w:rFonts w:asciiTheme="minorHAnsi" w:hAnsiTheme="minorHAnsi" w:cstheme="minorHAnsi"/>
        </w:rPr>
        <w:t xml:space="preserve">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w:t>
      </w:r>
      <w:r>
        <w:rPr>
          <w:rFonts w:asciiTheme="minorHAnsi" w:hAnsiTheme="minorHAnsi" w:cstheme="minorHAnsi"/>
        </w:rPr>
        <w:t>school</w:t>
      </w:r>
      <w:r w:rsidRPr="007F7138">
        <w:rPr>
          <w:rFonts w:asciiTheme="minorHAnsi" w:hAnsiTheme="minorHAnsi" w:cstheme="minorHAnsi"/>
        </w:rPr>
        <w:t xml:space="preserve"> aims to create an open and welcoming environment and to support the success of all UAB community members.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6C44E1">
      <w:pPr>
        <w:pStyle w:val="Heading1"/>
        <w:shd w:val="clear" w:color="auto" w:fill="1A5632"/>
        <w:rPr>
          <w:rFonts w:asciiTheme="minorHAnsi" w:hAnsiTheme="minorHAnsi" w:cstheme="minorHAnsi"/>
          <w:color w:val="FFFFFF" w:themeColor="background1"/>
        </w:rPr>
      </w:pPr>
      <w:r w:rsidRPr="00FE35E2">
        <w:rPr>
          <w:rFonts w:asciiTheme="minorHAnsi" w:hAnsiTheme="minorHAnsi" w:cstheme="minorHAnsi"/>
          <w:color w:val="FFFFFF" w:themeColor="background1"/>
        </w:rPr>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5C18C503"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003C4881" w:rsidRPr="002209DB">
        <w:rPr>
          <w:rFonts w:asciiTheme="minorHAnsi" w:hAnsiTheme="minorHAnsi" w:cstheme="minorHAnsi"/>
          <w:color w:val="auto"/>
          <w:sz w:val="22"/>
          <w:szCs w:val="22"/>
        </w:rPr>
        <w:t>Instructors may require students</w:t>
      </w:r>
      <w:r w:rsidRPr="002209DB">
        <w:rPr>
          <w:rFonts w:asciiTheme="minorHAnsi" w:hAnsiTheme="minorHAnsi" w:cstheme="minorHAnsi"/>
          <w:color w:val="auto"/>
          <w:sz w:val="22"/>
          <w:szCs w:val="22"/>
        </w:rPr>
        <w:t xml:space="preserve">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7A4DD893" w14:textId="77777777" w:rsidR="008F2168" w:rsidRDefault="008F2168" w:rsidP="008F2168">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Pr>
          <w:rFonts w:asciiTheme="minorHAnsi" w:hAnsiTheme="minorHAnsi" w:cstheme="minorHAnsi"/>
          <w:color w:val="auto"/>
          <w:sz w:val="22"/>
          <w:szCs w:val="22"/>
        </w:rPr>
        <w:t xml:space="preserve"> The </w:t>
      </w:r>
      <w:r w:rsidRPr="002209DB">
        <w:rPr>
          <w:rFonts w:asciiTheme="minorHAnsi" w:hAnsiTheme="minorHAnsi" w:cstheme="minorHAnsi"/>
          <w:color w:val="auto"/>
          <w:sz w:val="22"/>
          <w:szCs w:val="22"/>
        </w:rPr>
        <w:t>main library</w:t>
      </w:r>
      <w:r>
        <w:rPr>
          <w:rFonts w:asciiTheme="minorHAnsi" w:hAnsiTheme="minorHAnsi" w:cstheme="minorHAnsi"/>
          <w:color w:val="auto"/>
          <w:sz w:val="22"/>
          <w:szCs w:val="22"/>
        </w:rPr>
        <w:t xml:space="preserve"> on-campus is the</w:t>
      </w:r>
      <w:r w:rsidRPr="002209DB">
        <w:rPr>
          <w:rFonts w:asciiTheme="minorHAnsi" w:hAnsiTheme="minorHAnsi" w:cstheme="minorHAnsi"/>
          <w:color w:val="auto"/>
          <w:sz w:val="22"/>
          <w:szCs w:val="22"/>
        </w:rPr>
        <w:t xml:space="preserve"> </w:t>
      </w:r>
      <w:hyperlink r:id="rId31" w:history="1">
        <w:r w:rsidRPr="00C605A5">
          <w:rPr>
            <w:rStyle w:val="Hyperlink"/>
            <w:rFonts w:asciiTheme="minorHAnsi" w:hAnsiTheme="minorHAnsi" w:cstheme="minorHAnsi"/>
            <w:sz w:val="22"/>
            <w:szCs w:val="22"/>
          </w:rPr>
          <w:t>Mervyn Sterne Library</w:t>
        </w:r>
      </w:hyperlink>
      <w:r>
        <w:rPr>
          <w:rFonts w:asciiTheme="minorHAnsi" w:hAnsiTheme="minorHAnsi" w:cstheme="minorHAnsi"/>
          <w:color w:val="auto"/>
          <w:sz w:val="22"/>
          <w:szCs w:val="22"/>
        </w:rPr>
        <w:t>.</w:t>
      </w:r>
    </w:p>
    <w:p w14:paraId="3EB8E171" w14:textId="55AD6F09" w:rsidR="00E216E2" w:rsidRDefault="00E216E2" w:rsidP="002209DB">
      <w:pPr>
        <w:pStyle w:val="Default"/>
        <w:rPr>
          <w:rFonts w:asciiTheme="minorHAnsi" w:hAnsiTheme="minorHAnsi" w:cstheme="minorHAnsi"/>
          <w:color w:val="auto"/>
          <w:sz w:val="22"/>
          <w:szCs w:val="22"/>
        </w:rPr>
      </w:pPr>
    </w:p>
    <w:p w14:paraId="3107431C" w14:textId="77777777" w:rsidR="00281BED" w:rsidRPr="002209DB" w:rsidRDefault="00281BED" w:rsidP="00281BED">
      <w:pPr>
        <w:pStyle w:val="Heading2"/>
      </w:pPr>
      <w:r w:rsidRPr="002209DB">
        <w:t>IRB/RESEARCH STATEMENT</w:t>
      </w:r>
    </w:p>
    <w:p w14:paraId="7EA65811" w14:textId="4E87294D" w:rsidR="00281BED" w:rsidRPr="007F7138" w:rsidRDefault="00281BED" w:rsidP="00281BED">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r w:rsidR="003C4881" w:rsidRPr="002209DB">
        <w:rPr>
          <w:rFonts w:asciiTheme="minorHAnsi" w:hAnsiTheme="minorHAnsi" w:cstheme="minorHAnsi"/>
          <w:color w:val="auto"/>
          <w:sz w:val="22"/>
          <w:szCs w:val="22"/>
        </w:rPr>
        <w:t>research and</w:t>
      </w:r>
      <w:r w:rsidRPr="002209DB">
        <w:rPr>
          <w:rFonts w:asciiTheme="minorHAnsi" w:hAnsiTheme="minorHAnsi" w:cstheme="minorHAnsi"/>
          <w:color w:val="auto"/>
          <w:sz w:val="22"/>
          <w:szCs w:val="22"/>
        </w:rPr>
        <w:t xml:space="preserve"> will not require IRB approval.</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In this course, students work on group </w:t>
      </w:r>
      <w:r w:rsidR="002A3EE6">
        <w:rPr>
          <w:rFonts w:asciiTheme="minorHAnsi" w:hAnsiTheme="minorHAnsi" w:cstheme="minorHAnsi"/>
          <w:color w:val="auto"/>
          <w:sz w:val="22"/>
          <w:szCs w:val="22"/>
        </w:rPr>
        <w:t>labs</w:t>
      </w:r>
      <w:r w:rsidRPr="002209DB">
        <w:rPr>
          <w:rFonts w:asciiTheme="minorHAnsi" w:hAnsiTheme="minorHAnsi" w:cstheme="minorHAnsi"/>
          <w:color w:val="auto"/>
          <w:sz w:val="22"/>
          <w:szCs w:val="22"/>
        </w:rPr>
        <w:t xml:space="preserve"> and may have to ask others for information to be used as data, but this will be done anonymously as part of an educational exercise; therefore, no IRB approval is needed.</w:t>
      </w:r>
      <w:r>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32"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051C7D80" w14:textId="77777777" w:rsidR="00281BED" w:rsidRDefault="00281BED" w:rsidP="002209DB">
      <w:pPr>
        <w:pStyle w:val="Default"/>
        <w:rPr>
          <w:rFonts w:asciiTheme="minorHAnsi" w:hAnsiTheme="minorHAnsi" w:cstheme="minorHAnsi"/>
          <w:color w:val="auto"/>
          <w:sz w:val="22"/>
          <w:szCs w:val="22"/>
        </w:rPr>
      </w:pPr>
    </w:p>
    <w:p w14:paraId="2E23D83D" w14:textId="1999878D" w:rsidR="00E216E2" w:rsidRPr="002209DB" w:rsidRDefault="003A3105" w:rsidP="003423DF">
      <w:pPr>
        <w:pStyle w:val="Heading2"/>
      </w:pPr>
      <w:r>
        <w:t>ONE STOP STUDENT SERVICES</w:t>
      </w:r>
    </w:p>
    <w:p w14:paraId="798994F1" w14:textId="62CC34F3" w:rsidR="00E216E2" w:rsidRPr="007F7138" w:rsidRDefault="00281BED" w:rsidP="002209DB">
      <w:pPr>
        <w:pStyle w:val="Default"/>
        <w:rPr>
          <w:rFonts w:asciiTheme="minorHAnsi" w:hAnsiTheme="minorHAnsi" w:cstheme="minorHAnsi"/>
          <w:b/>
          <w:bCs/>
          <w:color w:val="auto"/>
          <w:sz w:val="22"/>
          <w:szCs w:val="22"/>
          <w:u w:val="single"/>
        </w:rPr>
      </w:pPr>
      <w:hyperlink r:id="rId33" w:history="1">
        <w:r w:rsidRPr="00281BED">
          <w:rPr>
            <w:rStyle w:val="Hyperlink"/>
            <w:rFonts w:asciiTheme="minorHAnsi" w:hAnsiTheme="minorHAnsi" w:cstheme="minorHAnsi"/>
            <w:sz w:val="22"/>
            <w:szCs w:val="22"/>
          </w:rPr>
          <w:t>One Stop Student Services</w:t>
        </w:r>
      </w:hyperlink>
      <w:r w:rsidRPr="00281BED">
        <w:rPr>
          <w:rFonts w:asciiTheme="minorHAnsi" w:hAnsiTheme="minorHAnsi" w:cstheme="minorHAnsi"/>
          <w:color w:val="auto"/>
          <w:sz w:val="22"/>
          <w:szCs w:val="22"/>
        </w:rPr>
        <w:t xml:space="preserve"> provides a single point of professional integrated service to students. The One Stop serves students who need assistance with academic records, financial aid, registration, student accounting, ONE card, and other related topics.</w:t>
      </w:r>
    </w:p>
    <w:p w14:paraId="0A6CEDC5" w14:textId="77777777" w:rsidR="002209DB" w:rsidRDefault="002209DB" w:rsidP="001D7DF6">
      <w:pPr>
        <w:pStyle w:val="Default"/>
        <w:rPr>
          <w:rFonts w:asciiTheme="minorHAnsi" w:hAnsiTheme="minorHAnsi" w:cstheme="minorHAnsi"/>
          <w:color w:val="auto"/>
          <w:sz w:val="22"/>
          <w:szCs w:val="22"/>
        </w:rPr>
      </w:pPr>
    </w:p>
    <w:p w14:paraId="17E175B7" w14:textId="6B151F90" w:rsidR="00281BED" w:rsidRPr="002209DB" w:rsidRDefault="003A3105" w:rsidP="00281BED">
      <w:pPr>
        <w:pStyle w:val="Heading2"/>
      </w:pPr>
      <w:r>
        <w:t>STUD</w:t>
      </w:r>
      <w:r w:rsidR="008825D3">
        <w:t>E</w:t>
      </w:r>
      <w:r>
        <w:t>NT ASSISTANCE AND SUPPORT</w:t>
      </w:r>
    </w:p>
    <w:p w14:paraId="3A0CCB56" w14:textId="6680DCD5" w:rsidR="00281BED" w:rsidRDefault="00281BED" w:rsidP="001D7DF6">
      <w:pPr>
        <w:pStyle w:val="Default"/>
        <w:rPr>
          <w:rFonts w:asciiTheme="minorHAnsi" w:hAnsiTheme="minorHAnsi" w:cstheme="minorHAnsi"/>
          <w:color w:val="auto"/>
          <w:sz w:val="22"/>
          <w:szCs w:val="22"/>
        </w:rPr>
      </w:pPr>
      <w:hyperlink r:id="rId34" w:history="1">
        <w:r w:rsidRPr="00281BED">
          <w:rPr>
            <w:rStyle w:val="Hyperlink"/>
            <w:rFonts w:asciiTheme="minorHAnsi" w:hAnsiTheme="minorHAnsi" w:cstheme="minorHAnsi"/>
            <w:sz w:val="22"/>
            <w:szCs w:val="22"/>
          </w:rPr>
          <w:t>Student Assistance and Support</w:t>
        </w:r>
      </w:hyperlink>
      <w:r w:rsidRPr="00281BED">
        <w:rPr>
          <w:rFonts w:asciiTheme="minorHAnsi" w:hAnsiTheme="minorHAnsi" w:cstheme="minorHAnsi"/>
          <w:color w:val="auto"/>
          <w:sz w:val="22"/>
          <w:szCs w:val="22"/>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35" w:history="1">
        <w:r w:rsidRPr="00281BED">
          <w:rPr>
            <w:rStyle w:val="Hyperlink"/>
            <w:rFonts w:asciiTheme="minorHAnsi" w:hAnsiTheme="minorHAnsi" w:cstheme="minorHAnsi"/>
            <w:sz w:val="22"/>
            <w:szCs w:val="22"/>
          </w:rPr>
          <w:t>The UAB Care Team</w:t>
        </w:r>
      </w:hyperlink>
      <w:r w:rsidRPr="00281BED">
        <w:rPr>
          <w:rFonts w:asciiTheme="minorHAnsi" w:hAnsiTheme="minorHAnsi" w:cstheme="minorHAnsi"/>
          <w:color w:val="auto"/>
          <w:sz w:val="22"/>
          <w:szCs w:val="22"/>
        </w:rPr>
        <w:t xml:space="preserve"> helps find solutions for students experiencing academic, social, and crisis situations including mental health concerns.</w:t>
      </w:r>
    </w:p>
    <w:p w14:paraId="1F7D6EC7" w14:textId="77777777" w:rsidR="00281BED" w:rsidRDefault="00281BED" w:rsidP="001D7DF6">
      <w:pPr>
        <w:pStyle w:val="Default"/>
        <w:rPr>
          <w:rFonts w:asciiTheme="minorHAnsi" w:hAnsiTheme="minorHAnsi" w:cstheme="minorHAnsi"/>
          <w:color w:val="auto"/>
          <w:sz w:val="22"/>
          <w:szCs w:val="22"/>
        </w:rPr>
      </w:pPr>
    </w:p>
    <w:p w14:paraId="51A1102F" w14:textId="7DF47991" w:rsidR="00281BED" w:rsidRPr="002209DB" w:rsidRDefault="003A3105" w:rsidP="00281BED">
      <w:pPr>
        <w:pStyle w:val="Heading2"/>
      </w:pPr>
      <w:r>
        <w:t>STUDENT COUNSELING SERVICES</w:t>
      </w:r>
    </w:p>
    <w:p w14:paraId="6351BBDE" w14:textId="3C6B6B94" w:rsidR="00281BED" w:rsidRDefault="00281BED" w:rsidP="001D7DF6">
      <w:pPr>
        <w:pStyle w:val="Default"/>
        <w:rPr>
          <w:rFonts w:asciiTheme="minorHAnsi" w:hAnsiTheme="minorHAnsi" w:cstheme="minorHAnsi"/>
          <w:color w:val="auto"/>
          <w:sz w:val="22"/>
          <w:szCs w:val="22"/>
        </w:rPr>
      </w:pPr>
      <w:hyperlink r:id="rId36" w:history="1">
        <w:r w:rsidRPr="00281BED">
          <w:rPr>
            <w:rStyle w:val="Hyperlink"/>
            <w:rFonts w:asciiTheme="minorHAnsi" w:hAnsiTheme="minorHAnsi" w:cstheme="minorHAnsi"/>
            <w:sz w:val="22"/>
            <w:szCs w:val="22"/>
          </w:rPr>
          <w:t>Student Counseling Services</w:t>
        </w:r>
      </w:hyperlink>
      <w:r w:rsidRPr="00281BED">
        <w:rPr>
          <w:rFonts w:asciiTheme="minorHAnsi" w:hAnsiTheme="minorHAnsi" w:cstheme="minorHAnsi"/>
          <w:color w:val="auto"/>
          <w:sz w:val="22"/>
          <w:szCs w:val="22"/>
        </w:rPr>
        <w:t xml:space="preserve"> offers students a safe place to discuss and resolve issues that interfere with personal and academic goals. UAB has created a new app (available in the App Store and Google Play) called </w:t>
      </w:r>
      <w:hyperlink r:id="rId37" w:history="1">
        <w:r w:rsidRPr="00281BED">
          <w:rPr>
            <w:rStyle w:val="Hyperlink"/>
            <w:rFonts w:asciiTheme="minorHAnsi" w:hAnsiTheme="minorHAnsi" w:cstheme="minorHAnsi"/>
            <w:sz w:val="22"/>
            <w:szCs w:val="22"/>
          </w:rPr>
          <w:t>B Well</w:t>
        </w:r>
      </w:hyperlink>
      <w:r w:rsidRPr="00281BED">
        <w:rPr>
          <w:rFonts w:asciiTheme="minorHAnsi" w:hAnsiTheme="minorHAnsi" w:cstheme="minorHAnsi"/>
          <w:color w:val="auto"/>
          <w:sz w:val="22"/>
          <w:szCs w:val="22"/>
        </w:rPr>
        <w:t xml:space="preserve">, that is designed to easily access resources on mobile devices and build a self-care plan. </w:t>
      </w:r>
      <w:hyperlink r:id="rId38" w:history="1">
        <w:r w:rsidRPr="00281BED">
          <w:rPr>
            <w:rStyle w:val="Hyperlink"/>
            <w:rFonts w:asciiTheme="minorHAnsi" w:hAnsiTheme="minorHAnsi" w:cstheme="minorHAnsi"/>
            <w:sz w:val="22"/>
            <w:szCs w:val="22"/>
          </w:rPr>
          <w:t>Kognito</w:t>
        </w:r>
      </w:hyperlink>
      <w:r w:rsidRPr="00281BED">
        <w:rPr>
          <w:rFonts w:asciiTheme="minorHAnsi" w:hAnsiTheme="minorHAnsi" w:cstheme="minorHAnsi"/>
          <w:color w:val="auto"/>
          <w:sz w:val="22"/>
          <w:szCs w:val="22"/>
        </w:rPr>
        <w:t xml:space="preserve"> is a free, interactive simulation-based platform designed to help you talk with someone when you are worried about your mental health.</w:t>
      </w:r>
    </w:p>
    <w:p w14:paraId="3DB094CF" w14:textId="77777777" w:rsidR="00281BED" w:rsidRDefault="00281BED" w:rsidP="001D7DF6">
      <w:pPr>
        <w:pStyle w:val="Default"/>
        <w:rPr>
          <w:rFonts w:asciiTheme="minorHAnsi" w:hAnsiTheme="minorHAnsi" w:cstheme="minorHAnsi"/>
          <w:color w:val="auto"/>
          <w:sz w:val="22"/>
          <w:szCs w:val="22"/>
        </w:rPr>
      </w:pPr>
    </w:p>
    <w:p w14:paraId="25FBE609" w14:textId="0D5B1BEC" w:rsidR="00281BED" w:rsidRPr="002209DB" w:rsidRDefault="003A3105" w:rsidP="00281BED">
      <w:pPr>
        <w:pStyle w:val="Heading2"/>
      </w:pPr>
      <w:r>
        <w:t>UAB BLAZER KITCHEN</w:t>
      </w:r>
    </w:p>
    <w:p w14:paraId="319E6E58" w14:textId="7FBA0FB8" w:rsidR="00281BED" w:rsidRDefault="00281BED" w:rsidP="001D7DF6">
      <w:pPr>
        <w:pStyle w:val="Default"/>
        <w:rPr>
          <w:rFonts w:asciiTheme="minorHAnsi" w:hAnsiTheme="minorHAnsi" w:cstheme="minorHAnsi"/>
          <w:color w:val="auto"/>
          <w:sz w:val="22"/>
          <w:szCs w:val="22"/>
        </w:rPr>
      </w:pPr>
      <w:hyperlink r:id="rId39" w:history="1">
        <w:r w:rsidRPr="003A3105">
          <w:rPr>
            <w:rStyle w:val="Hyperlink"/>
            <w:rFonts w:asciiTheme="minorHAnsi" w:hAnsiTheme="minorHAnsi" w:cstheme="minorHAnsi"/>
            <w:sz w:val="22"/>
            <w:szCs w:val="22"/>
          </w:rPr>
          <w:t>UAB Blazer Kitchen at the Hill Student Center</w:t>
        </w:r>
      </w:hyperlink>
      <w:r w:rsidRPr="00281BED">
        <w:rPr>
          <w:rFonts w:asciiTheme="minorHAnsi" w:hAnsiTheme="minorHAnsi" w:cstheme="minorHAnsi"/>
          <w:color w:val="auto"/>
          <w:sz w:val="22"/>
          <w:szCs w:val="22"/>
        </w:rPr>
        <w:t xml:space="preserve"> provides food and basic supplies for any UAB student in need through in-person or online shopping. Students who can are also able to donate food and supplies to assist their peers. To get more information, call 205-975-9509, email </w:t>
      </w:r>
      <w:hyperlink r:id="rId40" w:history="1">
        <w:r w:rsidRPr="0003326E">
          <w:rPr>
            <w:rStyle w:val="Hyperlink"/>
            <w:rFonts w:asciiTheme="minorHAnsi" w:hAnsiTheme="minorHAnsi" w:cstheme="minorHAnsi"/>
            <w:sz w:val="22"/>
            <w:szCs w:val="22"/>
          </w:rPr>
          <w:t>studentoutreach@uab.edu</w:t>
        </w:r>
      </w:hyperlink>
      <w:r w:rsidRPr="00281BED">
        <w:rPr>
          <w:rFonts w:asciiTheme="minorHAnsi" w:hAnsiTheme="minorHAnsi" w:cstheme="minorHAnsi"/>
          <w:color w:val="auto"/>
          <w:sz w:val="22"/>
          <w:szCs w:val="22"/>
        </w:rPr>
        <w:t xml:space="preserve">, or visit the </w:t>
      </w:r>
      <w:hyperlink r:id="rId41" w:history="1">
        <w:r w:rsidRPr="003A3105">
          <w:rPr>
            <w:rStyle w:val="Hyperlink"/>
            <w:rFonts w:asciiTheme="minorHAnsi" w:hAnsiTheme="minorHAnsi" w:cstheme="minorHAnsi"/>
            <w:sz w:val="22"/>
            <w:szCs w:val="22"/>
          </w:rPr>
          <w:t>Student Assistance &amp; Support website</w:t>
        </w:r>
      </w:hyperlink>
      <w:r w:rsidRPr="00281BED">
        <w:rPr>
          <w:rFonts w:asciiTheme="minorHAnsi" w:hAnsiTheme="minorHAnsi" w:cstheme="minorHAnsi"/>
          <w:color w:val="auto"/>
          <w:sz w:val="22"/>
          <w:szCs w:val="22"/>
        </w:rPr>
        <w:t>.</w:t>
      </w:r>
    </w:p>
    <w:p w14:paraId="11042CE5" w14:textId="77777777" w:rsidR="00281BED" w:rsidRPr="002209DB" w:rsidRDefault="00281BED" w:rsidP="001D7DF6">
      <w:pPr>
        <w:pStyle w:val="Default"/>
        <w:rPr>
          <w:rFonts w:asciiTheme="minorHAnsi" w:hAnsiTheme="minorHAnsi" w:cstheme="minorHAnsi"/>
          <w:color w:val="auto"/>
          <w:sz w:val="22"/>
          <w:szCs w:val="22"/>
        </w:rPr>
      </w:pPr>
    </w:p>
    <w:sectPr w:rsidR="00281BED"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63E57"/>
    <w:multiLevelType w:val="hybridMultilevel"/>
    <w:tmpl w:val="5B88C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296907">
    <w:abstractNumId w:val="8"/>
  </w:num>
  <w:num w:numId="2" w16cid:durableId="1059741257">
    <w:abstractNumId w:val="23"/>
  </w:num>
  <w:num w:numId="3" w16cid:durableId="1066801698">
    <w:abstractNumId w:val="10"/>
  </w:num>
  <w:num w:numId="4" w16cid:durableId="1145466485">
    <w:abstractNumId w:val="9"/>
  </w:num>
  <w:num w:numId="5" w16cid:durableId="118498776">
    <w:abstractNumId w:val="25"/>
  </w:num>
  <w:num w:numId="6" w16cid:durableId="1226529979">
    <w:abstractNumId w:val="0"/>
  </w:num>
  <w:num w:numId="7" w16cid:durableId="1268079864">
    <w:abstractNumId w:val="31"/>
  </w:num>
  <w:num w:numId="8" w16cid:durableId="139619301">
    <w:abstractNumId w:val="19"/>
  </w:num>
  <w:num w:numId="9" w16cid:durableId="1448158361">
    <w:abstractNumId w:val="6"/>
  </w:num>
  <w:num w:numId="10" w16cid:durableId="1510178777">
    <w:abstractNumId w:val="5"/>
  </w:num>
  <w:num w:numId="11" w16cid:durableId="1517770919">
    <w:abstractNumId w:val="28"/>
  </w:num>
  <w:num w:numId="12" w16cid:durableId="1555310584">
    <w:abstractNumId w:val="14"/>
  </w:num>
  <w:num w:numId="13" w16cid:durableId="1693149111">
    <w:abstractNumId w:val="29"/>
  </w:num>
  <w:num w:numId="14" w16cid:durableId="1703050524">
    <w:abstractNumId w:val="12"/>
  </w:num>
  <w:num w:numId="15" w16cid:durableId="1717388390">
    <w:abstractNumId w:val="26"/>
  </w:num>
  <w:num w:numId="16" w16cid:durableId="1731536675">
    <w:abstractNumId w:val="33"/>
  </w:num>
  <w:num w:numId="17" w16cid:durableId="1890722785">
    <w:abstractNumId w:val="15"/>
  </w:num>
  <w:num w:numId="18" w16cid:durableId="1965425343">
    <w:abstractNumId w:val="13"/>
  </w:num>
  <w:num w:numId="19" w16cid:durableId="2001883002">
    <w:abstractNumId w:val="21"/>
  </w:num>
  <w:num w:numId="20" w16cid:durableId="2109765661">
    <w:abstractNumId w:val="7"/>
  </w:num>
  <w:num w:numId="21" w16cid:durableId="2144614767">
    <w:abstractNumId w:val="22"/>
  </w:num>
  <w:num w:numId="22" w16cid:durableId="23139394">
    <w:abstractNumId w:val="2"/>
  </w:num>
  <w:num w:numId="23" w16cid:durableId="272639110">
    <w:abstractNumId w:val="32"/>
  </w:num>
  <w:num w:numId="24" w16cid:durableId="360664382">
    <w:abstractNumId w:val="4"/>
  </w:num>
  <w:num w:numId="25" w16cid:durableId="364329071">
    <w:abstractNumId w:val="1"/>
  </w:num>
  <w:num w:numId="26" w16cid:durableId="3670600">
    <w:abstractNumId w:val="3"/>
  </w:num>
  <w:num w:numId="27" w16cid:durableId="384597741">
    <w:abstractNumId w:val="30"/>
  </w:num>
  <w:num w:numId="28" w16cid:durableId="401148101">
    <w:abstractNumId w:val="11"/>
  </w:num>
  <w:num w:numId="29" w16cid:durableId="450248864">
    <w:abstractNumId w:val="34"/>
  </w:num>
  <w:num w:numId="30" w16cid:durableId="513569954">
    <w:abstractNumId w:val="18"/>
  </w:num>
  <w:num w:numId="31" w16cid:durableId="604271591">
    <w:abstractNumId w:val="16"/>
  </w:num>
  <w:num w:numId="32" w16cid:durableId="784809087">
    <w:abstractNumId w:val="20"/>
  </w:num>
  <w:num w:numId="33" w16cid:durableId="895429950">
    <w:abstractNumId w:val="27"/>
  </w:num>
  <w:num w:numId="34" w16cid:durableId="94862825">
    <w:abstractNumId w:val="17"/>
  </w:num>
  <w:num w:numId="35" w16cid:durableId="956983220">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4337"/>
    <w:rsid w:val="00015110"/>
    <w:rsid w:val="00016883"/>
    <w:rsid w:val="00020BA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17F6"/>
    <w:rsid w:val="000765CA"/>
    <w:rsid w:val="00076A7B"/>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51B"/>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1132"/>
    <w:rsid w:val="0010489D"/>
    <w:rsid w:val="00107285"/>
    <w:rsid w:val="001104EC"/>
    <w:rsid w:val="001131BB"/>
    <w:rsid w:val="00113492"/>
    <w:rsid w:val="001156C0"/>
    <w:rsid w:val="001168E0"/>
    <w:rsid w:val="00116ADB"/>
    <w:rsid w:val="00116D05"/>
    <w:rsid w:val="0011798D"/>
    <w:rsid w:val="00117C74"/>
    <w:rsid w:val="00122780"/>
    <w:rsid w:val="00123171"/>
    <w:rsid w:val="0012374A"/>
    <w:rsid w:val="00124161"/>
    <w:rsid w:val="001274B8"/>
    <w:rsid w:val="00127F95"/>
    <w:rsid w:val="00131182"/>
    <w:rsid w:val="00131971"/>
    <w:rsid w:val="00132F94"/>
    <w:rsid w:val="0013411C"/>
    <w:rsid w:val="00135181"/>
    <w:rsid w:val="001378EB"/>
    <w:rsid w:val="00137DAF"/>
    <w:rsid w:val="001405F7"/>
    <w:rsid w:val="0014412A"/>
    <w:rsid w:val="001448D4"/>
    <w:rsid w:val="0014733A"/>
    <w:rsid w:val="001504F8"/>
    <w:rsid w:val="00152DEE"/>
    <w:rsid w:val="00153177"/>
    <w:rsid w:val="00156DE6"/>
    <w:rsid w:val="001602BF"/>
    <w:rsid w:val="0016110B"/>
    <w:rsid w:val="0016244C"/>
    <w:rsid w:val="00162902"/>
    <w:rsid w:val="0016389E"/>
    <w:rsid w:val="001650D8"/>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624"/>
    <w:rsid w:val="001A3F96"/>
    <w:rsid w:val="001B10DA"/>
    <w:rsid w:val="001B10E0"/>
    <w:rsid w:val="001B2252"/>
    <w:rsid w:val="001B2A23"/>
    <w:rsid w:val="001B304C"/>
    <w:rsid w:val="001B472F"/>
    <w:rsid w:val="001B59F6"/>
    <w:rsid w:val="001B6234"/>
    <w:rsid w:val="001B7696"/>
    <w:rsid w:val="001B7DC0"/>
    <w:rsid w:val="001C0C53"/>
    <w:rsid w:val="001C14B1"/>
    <w:rsid w:val="001C1E65"/>
    <w:rsid w:val="001C1F0D"/>
    <w:rsid w:val="001C3C79"/>
    <w:rsid w:val="001D3EBF"/>
    <w:rsid w:val="001D7DF6"/>
    <w:rsid w:val="001E00FF"/>
    <w:rsid w:val="001E04A6"/>
    <w:rsid w:val="001E0821"/>
    <w:rsid w:val="001E3F8C"/>
    <w:rsid w:val="001E4A99"/>
    <w:rsid w:val="001E5712"/>
    <w:rsid w:val="001E604C"/>
    <w:rsid w:val="001E6911"/>
    <w:rsid w:val="001E72BC"/>
    <w:rsid w:val="001F543E"/>
    <w:rsid w:val="001F719B"/>
    <w:rsid w:val="001F7EEE"/>
    <w:rsid w:val="00200561"/>
    <w:rsid w:val="00200A26"/>
    <w:rsid w:val="00202C35"/>
    <w:rsid w:val="00202C45"/>
    <w:rsid w:val="00206340"/>
    <w:rsid w:val="00207796"/>
    <w:rsid w:val="002109C1"/>
    <w:rsid w:val="00211764"/>
    <w:rsid w:val="00214948"/>
    <w:rsid w:val="00216427"/>
    <w:rsid w:val="00217AEF"/>
    <w:rsid w:val="00217C5B"/>
    <w:rsid w:val="002205AD"/>
    <w:rsid w:val="00220746"/>
    <w:rsid w:val="002209DB"/>
    <w:rsid w:val="00222442"/>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94D"/>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1BED"/>
    <w:rsid w:val="0028267B"/>
    <w:rsid w:val="002826C4"/>
    <w:rsid w:val="00282D48"/>
    <w:rsid w:val="002848FF"/>
    <w:rsid w:val="002875C8"/>
    <w:rsid w:val="00290CFB"/>
    <w:rsid w:val="002920E3"/>
    <w:rsid w:val="00295848"/>
    <w:rsid w:val="00295E1E"/>
    <w:rsid w:val="002A0566"/>
    <w:rsid w:val="002A0EA6"/>
    <w:rsid w:val="002A1F14"/>
    <w:rsid w:val="002A36D1"/>
    <w:rsid w:val="002A370D"/>
    <w:rsid w:val="002A3EE6"/>
    <w:rsid w:val="002A45D1"/>
    <w:rsid w:val="002A4F3B"/>
    <w:rsid w:val="002A5823"/>
    <w:rsid w:val="002A7103"/>
    <w:rsid w:val="002A79CB"/>
    <w:rsid w:val="002B00EE"/>
    <w:rsid w:val="002B284C"/>
    <w:rsid w:val="002B28DF"/>
    <w:rsid w:val="002B2AFD"/>
    <w:rsid w:val="002B3491"/>
    <w:rsid w:val="002B38A5"/>
    <w:rsid w:val="002B3DCB"/>
    <w:rsid w:val="002B5D9A"/>
    <w:rsid w:val="002B62C4"/>
    <w:rsid w:val="002C4B77"/>
    <w:rsid w:val="002C667F"/>
    <w:rsid w:val="002D06CA"/>
    <w:rsid w:val="002D2869"/>
    <w:rsid w:val="002D290C"/>
    <w:rsid w:val="002D2942"/>
    <w:rsid w:val="002D2ED0"/>
    <w:rsid w:val="002D548B"/>
    <w:rsid w:val="002D56ED"/>
    <w:rsid w:val="002D6D81"/>
    <w:rsid w:val="002D7512"/>
    <w:rsid w:val="002E0481"/>
    <w:rsid w:val="002E1E90"/>
    <w:rsid w:val="002E2989"/>
    <w:rsid w:val="002E2FA3"/>
    <w:rsid w:val="002E33F9"/>
    <w:rsid w:val="002E4E18"/>
    <w:rsid w:val="002E55AE"/>
    <w:rsid w:val="002E580D"/>
    <w:rsid w:val="002E5DFC"/>
    <w:rsid w:val="002E614E"/>
    <w:rsid w:val="002F09BC"/>
    <w:rsid w:val="002F2C28"/>
    <w:rsid w:val="002F3D6D"/>
    <w:rsid w:val="002F4ABA"/>
    <w:rsid w:val="002F531C"/>
    <w:rsid w:val="002F6D2C"/>
    <w:rsid w:val="00300155"/>
    <w:rsid w:val="00300575"/>
    <w:rsid w:val="0030181F"/>
    <w:rsid w:val="00302EA7"/>
    <w:rsid w:val="0030461B"/>
    <w:rsid w:val="003073F3"/>
    <w:rsid w:val="00313F0D"/>
    <w:rsid w:val="003155B6"/>
    <w:rsid w:val="00315C19"/>
    <w:rsid w:val="0032119E"/>
    <w:rsid w:val="003212A5"/>
    <w:rsid w:val="003227A0"/>
    <w:rsid w:val="00324F17"/>
    <w:rsid w:val="00325F3C"/>
    <w:rsid w:val="00327CA0"/>
    <w:rsid w:val="003303A9"/>
    <w:rsid w:val="00331A99"/>
    <w:rsid w:val="00333CD9"/>
    <w:rsid w:val="0033431F"/>
    <w:rsid w:val="00335619"/>
    <w:rsid w:val="0033755E"/>
    <w:rsid w:val="00340031"/>
    <w:rsid w:val="003400E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45E9"/>
    <w:rsid w:val="00357C0E"/>
    <w:rsid w:val="00361683"/>
    <w:rsid w:val="00361B2A"/>
    <w:rsid w:val="00362497"/>
    <w:rsid w:val="003627D3"/>
    <w:rsid w:val="00362972"/>
    <w:rsid w:val="00364C00"/>
    <w:rsid w:val="00365EF7"/>
    <w:rsid w:val="00366B3F"/>
    <w:rsid w:val="00367A62"/>
    <w:rsid w:val="00370E1B"/>
    <w:rsid w:val="00372735"/>
    <w:rsid w:val="00374303"/>
    <w:rsid w:val="00374822"/>
    <w:rsid w:val="00376AF4"/>
    <w:rsid w:val="0038170E"/>
    <w:rsid w:val="0038287A"/>
    <w:rsid w:val="00382D0D"/>
    <w:rsid w:val="0038301D"/>
    <w:rsid w:val="00385E1D"/>
    <w:rsid w:val="003876D0"/>
    <w:rsid w:val="00392535"/>
    <w:rsid w:val="00392C0A"/>
    <w:rsid w:val="003952EF"/>
    <w:rsid w:val="0039558E"/>
    <w:rsid w:val="0039617B"/>
    <w:rsid w:val="003A23D3"/>
    <w:rsid w:val="003A26BC"/>
    <w:rsid w:val="003A3105"/>
    <w:rsid w:val="003A53A8"/>
    <w:rsid w:val="003A6843"/>
    <w:rsid w:val="003A771A"/>
    <w:rsid w:val="003B0E00"/>
    <w:rsid w:val="003B1EFB"/>
    <w:rsid w:val="003B3C48"/>
    <w:rsid w:val="003B7519"/>
    <w:rsid w:val="003B78D8"/>
    <w:rsid w:val="003C0A33"/>
    <w:rsid w:val="003C13FF"/>
    <w:rsid w:val="003C2B73"/>
    <w:rsid w:val="003C3A74"/>
    <w:rsid w:val="003C400C"/>
    <w:rsid w:val="003C4881"/>
    <w:rsid w:val="003C565C"/>
    <w:rsid w:val="003C6798"/>
    <w:rsid w:val="003D1893"/>
    <w:rsid w:val="003D1EED"/>
    <w:rsid w:val="003D6FA4"/>
    <w:rsid w:val="003D7638"/>
    <w:rsid w:val="003E2FF9"/>
    <w:rsid w:val="003E5AB4"/>
    <w:rsid w:val="003E708D"/>
    <w:rsid w:val="003F0EEB"/>
    <w:rsid w:val="003F18D1"/>
    <w:rsid w:val="003F1B97"/>
    <w:rsid w:val="003F2368"/>
    <w:rsid w:val="003F23F2"/>
    <w:rsid w:val="003F3A31"/>
    <w:rsid w:val="003F4375"/>
    <w:rsid w:val="003F5732"/>
    <w:rsid w:val="003F59C1"/>
    <w:rsid w:val="003F5BD1"/>
    <w:rsid w:val="00401EF5"/>
    <w:rsid w:val="004035DC"/>
    <w:rsid w:val="00404E52"/>
    <w:rsid w:val="00406DFA"/>
    <w:rsid w:val="00407ABE"/>
    <w:rsid w:val="00411451"/>
    <w:rsid w:val="0041264B"/>
    <w:rsid w:val="00412D98"/>
    <w:rsid w:val="00413444"/>
    <w:rsid w:val="00417F66"/>
    <w:rsid w:val="004217E4"/>
    <w:rsid w:val="00422A89"/>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2090"/>
    <w:rsid w:val="004444CD"/>
    <w:rsid w:val="00450532"/>
    <w:rsid w:val="004511CD"/>
    <w:rsid w:val="00452A35"/>
    <w:rsid w:val="00453D19"/>
    <w:rsid w:val="004546E5"/>
    <w:rsid w:val="00460C7C"/>
    <w:rsid w:val="00460DAB"/>
    <w:rsid w:val="00460E57"/>
    <w:rsid w:val="00461770"/>
    <w:rsid w:val="00461F76"/>
    <w:rsid w:val="0046346F"/>
    <w:rsid w:val="00463F4C"/>
    <w:rsid w:val="004665BE"/>
    <w:rsid w:val="0047077F"/>
    <w:rsid w:val="00471BA2"/>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0B4"/>
    <w:rsid w:val="0049395A"/>
    <w:rsid w:val="00493DD5"/>
    <w:rsid w:val="00495637"/>
    <w:rsid w:val="004964E4"/>
    <w:rsid w:val="00497C77"/>
    <w:rsid w:val="00497EC1"/>
    <w:rsid w:val="004A0103"/>
    <w:rsid w:val="004A0E99"/>
    <w:rsid w:val="004A4164"/>
    <w:rsid w:val="004A6340"/>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E7F19"/>
    <w:rsid w:val="004F0186"/>
    <w:rsid w:val="004F3370"/>
    <w:rsid w:val="004F48DD"/>
    <w:rsid w:val="004F5021"/>
    <w:rsid w:val="004F5CA9"/>
    <w:rsid w:val="004F6E86"/>
    <w:rsid w:val="004F75AA"/>
    <w:rsid w:val="00500271"/>
    <w:rsid w:val="00501BEB"/>
    <w:rsid w:val="005028DE"/>
    <w:rsid w:val="00503036"/>
    <w:rsid w:val="00504303"/>
    <w:rsid w:val="00505852"/>
    <w:rsid w:val="00510657"/>
    <w:rsid w:val="00512BE9"/>
    <w:rsid w:val="005135F4"/>
    <w:rsid w:val="00517767"/>
    <w:rsid w:val="00517ABD"/>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15B3"/>
    <w:rsid w:val="0054291B"/>
    <w:rsid w:val="00547B00"/>
    <w:rsid w:val="00550B81"/>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05CD"/>
    <w:rsid w:val="00581E4F"/>
    <w:rsid w:val="00581F1D"/>
    <w:rsid w:val="005843BA"/>
    <w:rsid w:val="0058460C"/>
    <w:rsid w:val="00585E59"/>
    <w:rsid w:val="00590B61"/>
    <w:rsid w:val="005922F1"/>
    <w:rsid w:val="00593E82"/>
    <w:rsid w:val="0059622F"/>
    <w:rsid w:val="005A0CC5"/>
    <w:rsid w:val="005A12EC"/>
    <w:rsid w:val="005A285B"/>
    <w:rsid w:val="005A31F4"/>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2EB8"/>
    <w:rsid w:val="005C3841"/>
    <w:rsid w:val="005C3BDB"/>
    <w:rsid w:val="005C47D6"/>
    <w:rsid w:val="005C5E1D"/>
    <w:rsid w:val="005C708F"/>
    <w:rsid w:val="005D00F0"/>
    <w:rsid w:val="005D187E"/>
    <w:rsid w:val="005D28A9"/>
    <w:rsid w:val="005D30BE"/>
    <w:rsid w:val="005D344F"/>
    <w:rsid w:val="005D5A0A"/>
    <w:rsid w:val="005D5ED7"/>
    <w:rsid w:val="005E09E4"/>
    <w:rsid w:val="005E271D"/>
    <w:rsid w:val="005E2FCD"/>
    <w:rsid w:val="005E32B2"/>
    <w:rsid w:val="005E470D"/>
    <w:rsid w:val="005E5250"/>
    <w:rsid w:val="005E67CA"/>
    <w:rsid w:val="005F220D"/>
    <w:rsid w:val="005F2805"/>
    <w:rsid w:val="005F2CB1"/>
    <w:rsid w:val="005F5318"/>
    <w:rsid w:val="005F53F6"/>
    <w:rsid w:val="005F6626"/>
    <w:rsid w:val="006002F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508B"/>
    <w:rsid w:val="00627FA4"/>
    <w:rsid w:val="00630600"/>
    <w:rsid w:val="006312D0"/>
    <w:rsid w:val="006321C8"/>
    <w:rsid w:val="00633395"/>
    <w:rsid w:val="00635FFC"/>
    <w:rsid w:val="00636184"/>
    <w:rsid w:val="006362C7"/>
    <w:rsid w:val="00636A04"/>
    <w:rsid w:val="00636ABD"/>
    <w:rsid w:val="006379B6"/>
    <w:rsid w:val="00637CEF"/>
    <w:rsid w:val="00641F96"/>
    <w:rsid w:val="006421E0"/>
    <w:rsid w:val="00642B6D"/>
    <w:rsid w:val="0064352D"/>
    <w:rsid w:val="00643B88"/>
    <w:rsid w:val="00644668"/>
    <w:rsid w:val="00644C87"/>
    <w:rsid w:val="00645088"/>
    <w:rsid w:val="00645163"/>
    <w:rsid w:val="0064557F"/>
    <w:rsid w:val="00645D2A"/>
    <w:rsid w:val="00647779"/>
    <w:rsid w:val="0065001B"/>
    <w:rsid w:val="0065085F"/>
    <w:rsid w:val="00650E09"/>
    <w:rsid w:val="0065282B"/>
    <w:rsid w:val="00654AAE"/>
    <w:rsid w:val="00655961"/>
    <w:rsid w:val="00656F81"/>
    <w:rsid w:val="006574DA"/>
    <w:rsid w:val="00657550"/>
    <w:rsid w:val="006575AB"/>
    <w:rsid w:val="00661461"/>
    <w:rsid w:val="00661CB5"/>
    <w:rsid w:val="00661ECE"/>
    <w:rsid w:val="006632C3"/>
    <w:rsid w:val="006639EC"/>
    <w:rsid w:val="00666624"/>
    <w:rsid w:val="006701C2"/>
    <w:rsid w:val="0067309F"/>
    <w:rsid w:val="0067629E"/>
    <w:rsid w:val="006776CE"/>
    <w:rsid w:val="00677A63"/>
    <w:rsid w:val="006801D9"/>
    <w:rsid w:val="00681852"/>
    <w:rsid w:val="00683682"/>
    <w:rsid w:val="006846A9"/>
    <w:rsid w:val="00685E6A"/>
    <w:rsid w:val="00686CC4"/>
    <w:rsid w:val="00686DE6"/>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A7082"/>
    <w:rsid w:val="006B2341"/>
    <w:rsid w:val="006B25A1"/>
    <w:rsid w:val="006B4226"/>
    <w:rsid w:val="006B5105"/>
    <w:rsid w:val="006B6156"/>
    <w:rsid w:val="006B718F"/>
    <w:rsid w:val="006C088D"/>
    <w:rsid w:val="006C0F80"/>
    <w:rsid w:val="006C3F89"/>
    <w:rsid w:val="006C44E1"/>
    <w:rsid w:val="006C7271"/>
    <w:rsid w:val="006C73CF"/>
    <w:rsid w:val="006D01AE"/>
    <w:rsid w:val="006D0885"/>
    <w:rsid w:val="006D296E"/>
    <w:rsid w:val="006D3AFA"/>
    <w:rsid w:val="006D4CF0"/>
    <w:rsid w:val="006D5405"/>
    <w:rsid w:val="006D5C64"/>
    <w:rsid w:val="006D77A8"/>
    <w:rsid w:val="006D7FDC"/>
    <w:rsid w:val="006E0655"/>
    <w:rsid w:val="006E09E0"/>
    <w:rsid w:val="006E19FE"/>
    <w:rsid w:val="006E5405"/>
    <w:rsid w:val="006E71D5"/>
    <w:rsid w:val="006F043A"/>
    <w:rsid w:val="006F1F10"/>
    <w:rsid w:val="006F35AB"/>
    <w:rsid w:val="006F74DD"/>
    <w:rsid w:val="006F7DAA"/>
    <w:rsid w:val="007026E4"/>
    <w:rsid w:val="007033D3"/>
    <w:rsid w:val="0070366B"/>
    <w:rsid w:val="00705EDD"/>
    <w:rsid w:val="00705F28"/>
    <w:rsid w:val="00706E13"/>
    <w:rsid w:val="00707AA3"/>
    <w:rsid w:val="00711E65"/>
    <w:rsid w:val="00713A2D"/>
    <w:rsid w:val="00714B1F"/>
    <w:rsid w:val="00715C03"/>
    <w:rsid w:val="00717324"/>
    <w:rsid w:val="00721475"/>
    <w:rsid w:val="00727900"/>
    <w:rsid w:val="00730012"/>
    <w:rsid w:val="00732050"/>
    <w:rsid w:val="00733FB9"/>
    <w:rsid w:val="0073611D"/>
    <w:rsid w:val="00736ABD"/>
    <w:rsid w:val="0074197E"/>
    <w:rsid w:val="00742B6C"/>
    <w:rsid w:val="007503B8"/>
    <w:rsid w:val="0075104F"/>
    <w:rsid w:val="00755D98"/>
    <w:rsid w:val="00762068"/>
    <w:rsid w:val="00763E35"/>
    <w:rsid w:val="007652D0"/>
    <w:rsid w:val="007655BF"/>
    <w:rsid w:val="00770F5F"/>
    <w:rsid w:val="00773DCF"/>
    <w:rsid w:val="00774F9E"/>
    <w:rsid w:val="00776653"/>
    <w:rsid w:val="007813D4"/>
    <w:rsid w:val="007816C6"/>
    <w:rsid w:val="0078293E"/>
    <w:rsid w:val="007832FD"/>
    <w:rsid w:val="00783E55"/>
    <w:rsid w:val="00784753"/>
    <w:rsid w:val="007847DC"/>
    <w:rsid w:val="00784B62"/>
    <w:rsid w:val="00786D9F"/>
    <w:rsid w:val="00787040"/>
    <w:rsid w:val="00790FD3"/>
    <w:rsid w:val="00791B4F"/>
    <w:rsid w:val="007960C2"/>
    <w:rsid w:val="007A182A"/>
    <w:rsid w:val="007A28AD"/>
    <w:rsid w:val="007A2AD9"/>
    <w:rsid w:val="007A451F"/>
    <w:rsid w:val="007A53C2"/>
    <w:rsid w:val="007A5F53"/>
    <w:rsid w:val="007A7A69"/>
    <w:rsid w:val="007B17D7"/>
    <w:rsid w:val="007B3592"/>
    <w:rsid w:val="007B4C53"/>
    <w:rsid w:val="007B5CC9"/>
    <w:rsid w:val="007B7A76"/>
    <w:rsid w:val="007B7C33"/>
    <w:rsid w:val="007C0D8D"/>
    <w:rsid w:val="007C3F6D"/>
    <w:rsid w:val="007C514A"/>
    <w:rsid w:val="007D50F6"/>
    <w:rsid w:val="007D701D"/>
    <w:rsid w:val="007D7EA5"/>
    <w:rsid w:val="007E1881"/>
    <w:rsid w:val="007E246A"/>
    <w:rsid w:val="007E3648"/>
    <w:rsid w:val="007E3B63"/>
    <w:rsid w:val="007E3F53"/>
    <w:rsid w:val="007F67C1"/>
    <w:rsid w:val="007F6DA8"/>
    <w:rsid w:val="007F7138"/>
    <w:rsid w:val="00800D21"/>
    <w:rsid w:val="00806738"/>
    <w:rsid w:val="00807DD7"/>
    <w:rsid w:val="00807E96"/>
    <w:rsid w:val="00810731"/>
    <w:rsid w:val="00813ADB"/>
    <w:rsid w:val="00816CA3"/>
    <w:rsid w:val="00817859"/>
    <w:rsid w:val="00824D73"/>
    <w:rsid w:val="00825969"/>
    <w:rsid w:val="0082719B"/>
    <w:rsid w:val="00832028"/>
    <w:rsid w:val="00842F5E"/>
    <w:rsid w:val="00843AB3"/>
    <w:rsid w:val="008469BD"/>
    <w:rsid w:val="008501C7"/>
    <w:rsid w:val="00850C43"/>
    <w:rsid w:val="00851805"/>
    <w:rsid w:val="00852D3E"/>
    <w:rsid w:val="00853251"/>
    <w:rsid w:val="00854375"/>
    <w:rsid w:val="0085517D"/>
    <w:rsid w:val="00862F1B"/>
    <w:rsid w:val="00862F25"/>
    <w:rsid w:val="00865E11"/>
    <w:rsid w:val="0086607C"/>
    <w:rsid w:val="008706C0"/>
    <w:rsid w:val="008718CD"/>
    <w:rsid w:val="008727F4"/>
    <w:rsid w:val="008745DE"/>
    <w:rsid w:val="008825D3"/>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A701F"/>
    <w:rsid w:val="008B1331"/>
    <w:rsid w:val="008B2379"/>
    <w:rsid w:val="008B2974"/>
    <w:rsid w:val="008B3864"/>
    <w:rsid w:val="008B3D58"/>
    <w:rsid w:val="008B4559"/>
    <w:rsid w:val="008B5201"/>
    <w:rsid w:val="008B6318"/>
    <w:rsid w:val="008B6837"/>
    <w:rsid w:val="008B7659"/>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57C1"/>
    <w:rsid w:val="008E722E"/>
    <w:rsid w:val="008E7B65"/>
    <w:rsid w:val="008F1E49"/>
    <w:rsid w:val="008F2168"/>
    <w:rsid w:val="008F3D6B"/>
    <w:rsid w:val="008F6A21"/>
    <w:rsid w:val="008F7854"/>
    <w:rsid w:val="00901371"/>
    <w:rsid w:val="009013E8"/>
    <w:rsid w:val="00902AAC"/>
    <w:rsid w:val="0090584C"/>
    <w:rsid w:val="009063B9"/>
    <w:rsid w:val="0090703E"/>
    <w:rsid w:val="00907291"/>
    <w:rsid w:val="009105A3"/>
    <w:rsid w:val="009106FD"/>
    <w:rsid w:val="00910A97"/>
    <w:rsid w:val="0091191F"/>
    <w:rsid w:val="00913342"/>
    <w:rsid w:val="00913581"/>
    <w:rsid w:val="00915910"/>
    <w:rsid w:val="00921635"/>
    <w:rsid w:val="00923D03"/>
    <w:rsid w:val="00924049"/>
    <w:rsid w:val="00925E70"/>
    <w:rsid w:val="00930232"/>
    <w:rsid w:val="0093042A"/>
    <w:rsid w:val="00930975"/>
    <w:rsid w:val="00932ED6"/>
    <w:rsid w:val="009331C2"/>
    <w:rsid w:val="009342CD"/>
    <w:rsid w:val="00934EDE"/>
    <w:rsid w:val="00934FCC"/>
    <w:rsid w:val="009358DA"/>
    <w:rsid w:val="00936ED9"/>
    <w:rsid w:val="00937863"/>
    <w:rsid w:val="0094010F"/>
    <w:rsid w:val="009405A7"/>
    <w:rsid w:val="00941CFF"/>
    <w:rsid w:val="009424FA"/>
    <w:rsid w:val="00942C8F"/>
    <w:rsid w:val="009461C4"/>
    <w:rsid w:val="00946AE7"/>
    <w:rsid w:val="009502D8"/>
    <w:rsid w:val="0095087B"/>
    <w:rsid w:val="00951028"/>
    <w:rsid w:val="009513CB"/>
    <w:rsid w:val="00951A8F"/>
    <w:rsid w:val="00952B71"/>
    <w:rsid w:val="00956C3F"/>
    <w:rsid w:val="00956C95"/>
    <w:rsid w:val="009610C9"/>
    <w:rsid w:val="0096526A"/>
    <w:rsid w:val="00965B00"/>
    <w:rsid w:val="00965B65"/>
    <w:rsid w:val="0096654B"/>
    <w:rsid w:val="0096709F"/>
    <w:rsid w:val="00967844"/>
    <w:rsid w:val="009704CA"/>
    <w:rsid w:val="00971565"/>
    <w:rsid w:val="00973542"/>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5FE9"/>
    <w:rsid w:val="009B625D"/>
    <w:rsid w:val="009B7EA4"/>
    <w:rsid w:val="009C17BF"/>
    <w:rsid w:val="009C3313"/>
    <w:rsid w:val="009C336F"/>
    <w:rsid w:val="009C3D95"/>
    <w:rsid w:val="009C526F"/>
    <w:rsid w:val="009C5EA8"/>
    <w:rsid w:val="009C7331"/>
    <w:rsid w:val="009C7A6A"/>
    <w:rsid w:val="009D0114"/>
    <w:rsid w:val="009D0A01"/>
    <w:rsid w:val="009D0A6F"/>
    <w:rsid w:val="009D5C09"/>
    <w:rsid w:val="009D616E"/>
    <w:rsid w:val="009D6675"/>
    <w:rsid w:val="009E2ED2"/>
    <w:rsid w:val="009E4081"/>
    <w:rsid w:val="009E4DEA"/>
    <w:rsid w:val="009E5C90"/>
    <w:rsid w:val="009E7AFA"/>
    <w:rsid w:val="009F2D36"/>
    <w:rsid w:val="009F2F03"/>
    <w:rsid w:val="009F4179"/>
    <w:rsid w:val="009F6632"/>
    <w:rsid w:val="00A0014E"/>
    <w:rsid w:val="00A02C0F"/>
    <w:rsid w:val="00A03ED3"/>
    <w:rsid w:val="00A04FA9"/>
    <w:rsid w:val="00A066F2"/>
    <w:rsid w:val="00A072A9"/>
    <w:rsid w:val="00A11131"/>
    <w:rsid w:val="00A1116C"/>
    <w:rsid w:val="00A1130B"/>
    <w:rsid w:val="00A134EA"/>
    <w:rsid w:val="00A13A43"/>
    <w:rsid w:val="00A16EF6"/>
    <w:rsid w:val="00A176B1"/>
    <w:rsid w:val="00A20FA2"/>
    <w:rsid w:val="00A23C2D"/>
    <w:rsid w:val="00A24615"/>
    <w:rsid w:val="00A2509B"/>
    <w:rsid w:val="00A27535"/>
    <w:rsid w:val="00A277FE"/>
    <w:rsid w:val="00A32A6E"/>
    <w:rsid w:val="00A32C5D"/>
    <w:rsid w:val="00A33B77"/>
    <w:rsid w:val="00A3449B"/>
    <w:rsid w:val="00A4276B"/>
    <w:rsid w:val="00A43CCC"/>
    <w:rsid w:val="00A47D23"/>
    <w:rsid w:val="00A50621"/>
    <w:rsid w:val="00A5445B"/>
    <w:rsid w:val="00A54C8C"/>
    <w:rsid w:val="00A5730A"/>
    <w:rsid w:val="00A61D90"/>
    <w:rsid w:val="00A62FD7"/>
    <w:rsid w:val="00A6311F"/>
    <w:rsid w:val="00A6367A"/>
    <w:rsid w:val="00A65F39"/>
    <w:rsid w:val="00A6688E"/>
    <w:rsid w:val="00A66C0C"/>
    <w:rsid w:val="00A66FB9"/>
    <w:rsid w:val="00A7030F"/>
    <w:rsid w:val="00A71DD6"/>
    <w:rsid w:val="00A724C3"/>
    <w:rsid w:val="00A730C4"/>
    <w:rsid w:val="00A74424"/>
    <w:rsid w:val="00A74EDE"/>
    <w:rsid w:val="00A75120"/>
    <w:rsid w:val="00A759FB"/>
    <w:rsid w:val="00A769F0"/>
    <w:rsid w:val="00A770BF"/>
    <w:rsid w:val="00A77534"/>
    <w:rsid w:val="00A8163B"/>
    <w:rsid w:val="00A8333D"/>
    <w:rsid w:val="00A845ED"/>
    <w:rsid w:val="00A85F17"/>
    <w:rsid w:val="00A86839"/>
    <w:rsid w:val="00A87236"/>
    <w:rsid w:val="00A916C5"/>
    <w:rsid w:val="00A93E2E"/>
    <w:rsid w:val="00A951A1"/>
    <w:rsid w:val="00A9626C"/>
    <w:rsid w:val="00A96CCE"/>
    <w:rsid w:val="00A977C3"/>
    <w:rsid w:val="00AA02A3"/>
    <w:rsid w:val="00AA1339"/>
    <w:rsid w:val="00AA1629"/>
    <w:rsid w:val="00AA34B0"/>
    <w:rsid w:val="00AA3E41"/>
    <w:rsid w:val="00AA6CB3"/>
    <w:rsid w:val="00AA710A"/>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4E39"/>
    <w:rsid w:val="00AC5B45"/>
    <w:rsid w:val="00AC606C"/>
    <w:rsid w:val="00AC6455"/>
    <w:rsid w:val="00AD11DB"/>
    <w:rsid w:val="00AD21B2"/>
    <w:rsid w:val="00AD2264"/>
    <w:rsid w:val="00AD36D3"/>
    <w:rsid w:val="00AD38FD"/>
    <w:rsid w:val="00AD4A66"/>
    <w:rsid w:val="00AD5C8B"/>
    <w:rsid w:val="00AD76B0"/>
    <w:rsid w:val="00AE13D3"/>
    <w:rsid w:val="00AE252D"/>
    <w:rsid w:val="00AE3114"/>
    <w:rsid w:val="00AE6918"/>
    <w:rsid w:val="00AE75D6"/>
    <w:rsid w:val="00AF0CD5"/>
    <w:rsid w:val="00AF1AE6"/>
    <w:rsid w:val="00B02998"/>
    <w:rsid w:val="00B02ACC"/>
    <w:rsid w:val="00B04560"/>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4E09"/>
    <w:rsid w:val="00B458E0"/>
    <w:rsid w:val="00B45E2D"/>
    <w:rsid w:val="00B46630"/>
    <w:rsid w:val="00B50FCF"/>
    <w:rsid w:val="00B55BCC"/>
    <w:rsid w:val="00B61577"/>
    <w:rsid w:val="00B62383"/>
    <w:rsid w:val="00B640DE"/>
    <w:rsid w:val="00B64B24"/>
    <w:rsid w:val="00B66839"/>
    <w:rsid w:val="00B6689F"/>
    <w:rsid w:val="00B66F2C"/>
    <w:rsid w:val="00B67062"/>
    <w:rsid w:val="00B708CA"/>
    <w:rsid w:val="00B709B4"/>
    <w:rsid w:val="00B71575"/>
    <w:rsid w:val="00B73023"/>
    <w:rsid w:val="00B73740"/>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5AC4"/>
    <w:rsid w:val="00B968DF"/>
    <w:rsid w:val="00B96941"/>
    <w:rsid w:val="00B96983"/>
    <w:rsid w:val="00BA0344"/>
    <w:rsid w:val="00BA1391"/>
    <w:rsid w:val="00BA6355"/>
    <w:rsid w:val="00BA7192"/>
    <w:rsid w:val="00BA7FAF"/>
    <w:rsid w:val="00BB1486"/>
    <w:rsid w:val="00BB3434"/>
    <w:rsid w:val="00BB3DF8"/>
    <w:rsid w:val="00BB6513"/>
    <w:rsid w:val="00BB6FD9"/>
    <w:rsid w:val="00BB70E4"/>
    <w:rsid w:val="00BC2AD6"/>
    <w:rsid w:val="00BC41FA"/>
    <w:rsid w:val="00BC4E1A"/>
    <w:rsid w:val="00BC76F3"/>
    <w:rsid w:val="00BD377B"/>
    <w:rsid w:val="00BD3956"/>
    <w:rsid w:val="00BD4A1B"/>
    <w:rsid w:val="00BD53CC"/>
    <w:rsid w:val="00BD6BFC"/>
    <w:rsid w:val="00BD6DFB"/>
    <w:rsid w:val="00BD6F45"/>
    <w:rsid w:val="00BE1BDF"/>
    <w:rsid w:val="00BE2763"/>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29C6"/>
    <w:rsid w:val="00C037CA"/>
    <w:rsid w:val="00C044BE"/>
    <w:rsid w:val="00C04CBF"/>
    <w:rsid w:val="00C05780"/>
    <w:rsid w:val="00C104DF"/>
    <w:rsid w:val="00C117E5"/>
    <w:rsid w:val="00C1206A"/>
    <w:rsid w:val="00C13AFC"/>
    <w:rsid w:val="00C13FFE"/>
    <w:rsid w:val="00C15195"/>
    <w:rsid w:val="00C17ABB"/>
    <w:rsid w:val="00C22AF9"/>
    <w:rsid w:val="00C2347A"/>
    <w:rsid w:val="00C23F51"/>
    <w:rsid w:val="00C248A7"/>
    <w:rsid w:val="00C26679"/>
    <w:rsid w:val="00C27DCF"/>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238"/>
    <w:rsid w:val="00C653CD"/>
    <w:rsid w:val="00C65EA4"/>
    <w:rsid w:val="00C66E1F"/>
    <w:rsid w:val="00C71A41"/>
    <w:rsid w:val="00C7319A"/>
    <w:rsid w:val="00C7434C"/>
    <w:rsid w:val="00C74BE6"/>
    <w:rsid w:val="00C75A74"/>
    <w:rsid w:val="00C75E0B"/>
    <w:rsid w:val="00C75F45"/>
    <w:rsid w:val="00C77196"/>
    <w:rsid w:val="00C7750B"/>
    <w:rsid w:val="00C83A5E"/>
    <w:rsid w:val="00C8494E"/>
    <w:rsid w:val="00C90A1E"/>
    <w:rsid w:val="00C90B31"/>
    <w:rsid w:val="00C90E7F"/>
    <w:rsid w:val="00C9110C"/>
    <w:rsid w:val="00C93A32"/>
    <w:rsid w:val="00C94682"/>
    <w:rsid w:val="00C95D57"/>
    <w:rsid w:val="00C95EB9"/>
    <w:rsid w:val="00C96F8E"/>
    <w:rsid w:val="00C97D57"/>
    <w:rsid w:val="00CA28B6"/>
    <w:rsid w:val="00CA47D8"/>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109E"/>
    <w:rsid w:val="00CD11F7"/>
    <w:rsid w:val="00CD3A0F"/>
    <w:rsid w:val="00CD4039"/>
    <w:rsid w:val="00CE22D9"/>
    <w:rsid w:val="00CE3419"/>
    <w:rsid w:val="00CE3490"/>
    <w:rsid w:val="00CE461C"/>
    <w:rsid w:val="00CE671E"/>
    <w:rsid w:val="00CE6E22"/>
    <w:rsid w:val="00CF173E"/>
    <w:rsid w:val="00CF3351"/>
    <w:rsid w:val="00CF36C4"/>
    <w:rsid w:val="00CF3A2F"/>
    <w:rsid w:val="00CF4912"/>
    <w:rsid w:val="00CF55D5"/>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3F44"/>
    <w:rsid w:val="00D242BA"/>
    <w:rsid w:val="00D25CCF"/>
    <w:rsid w:val="00D26713"/>
    <w:rsid w:val="00D27B37"/>
    <w:rsid w:val="00D319AB"/>
    <w:rsid w:val="00D3235D"/>
    <w:rsid w:val="00D40E4C"/>
    <w:rsid w:val="00D42DAF"/>
    <w:rsid w:val="00D50C09"/>
    <w:rsid w:val="00D5379C"/>
    <w:rsid w:val="00D5389B"/>
    <w:rsid w:val="00D53EF3"/>
    <w:rsid w:val="00D541CF"/>
    <w:rsid w:val="00D561CE"/>
    <w:rsid w:val="00D6014D"/>
    <w:rsid w:val="00D60E4B"/>
    <w:rsid w:val="00D6235F"/>
    <w:rsid w:val="00D62B2E"/>
    <w:rsid w:val="00D63766"/>
    <w:rsid w:val="00D63DE2"/>
    <w:rsid w:val="00D643D2"/>
    <w:rsid w:val="00D64EFE"/>
    <w:rsid w:val="00D6580D"/>
    <w:rsid w:val="00D667FA"/>
    <w:rsid w:val="00D66B41"/>
    <w:rsid w:val="00D7070E"/>
    <w:rsid w:val="00D70E32"/>
    <w:rsid w:val="00D7320F"/>
    <w:rsid w:val="00D750A6"/>
    <w:rsid w:val="00D80EA1"/>
    <w:rsid w:val="00D8118C"/>
    <w:rsid w:val="00D821F2"/>
    <w:rsid w:val="00D833CB"/>
    <w:rsid w:val="00D86658"/>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258C"/>
    <w:rsid w:val="00DB3F64"/>
    <w:rsid w:val="00DB4181"/>
    <w:rsid w:val="00DB5A72"/>
    <w:rsid w:val="00DB634E"/>
    <w:rsid w:val="00DC02A9"/>
    <w:rsid w:val="00DC04F7"/>
    <w:rsid w:val="00DC1522"/>
    <w:rsid w:val="00DC20F3"/>
    <w:rsid w:val="00DC5176"/>
    <w:rsid w:val="00DC53FC"/>
    <w:rsid w:val="00DC5B61"/>
    <w:rsid w:val="00DD2426"/>
    <w:rsid w:val="00DD29D3"/>
    <w:rsid w:val="00DD39A5"/>
    <w:rsid w:val="00DD5951"/>
    <w:rsid w:val="00DD6AC3"/>
    <w:rsid w:val="00DD728D"/>
    <w:rsid w:val="00DD77BC"/>
    <w:rsid w:val="00DD7D02"/>
    <w:rsid w:val="00DE023A"/>
    <w:rsid w:val="00DE0FBE"/>
    <w:rsid w:val="00DE1509"/>
    <w:rsid w:val="00DE4320"/>
    <w:rsid w:val="00DE6DBC"/>
    <w:rsid w:val="00DF02AD"/>
    <w:rsid w:val="00DF25F0"/>
    <w:rsid w:val="00E00A9C"/>
    <w:rsid w:val="00E013BC"/>
    <w:rsid w:val="00E0247D"/>
    <w:rsid w:val="00E02FDF"/>
    <w:rsid w:val="00E0595B"/>
    <w:rsid w:val="00E07E7D"/>
    <w:rsid w:val="00E10217"/>
    <w:rsid w:val="00E109B2"/>
    <w:rsid w:val="00E11AF7"/>
    <w:rsid w:val="00E1360D"/>
    <w:rsid w:val="00E13C05"/>
    <w:rsid w:val="00E150F4"/>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1E32"/>
    <w:rsid w:val="00E3232C"/>
    <w:rsid w:val="00E35860"/>
    <w:rsid w:val="00E35A1C"/>
    <w:rsid w:val="00E35B91"/>
    <w:rsid w:val="00E41C95"/>
    <w:rsid w:val="00E4361B"/>
    <w:rsid w:val="00E43EEC"/>
    <w:rsid w:val="00E45BB2"/>
    <w:rsid w:val="00E4747C"/>
    <w:rsid w:val="00E4766A"/>
    <w:rsid w:val="00E50BD0"/>
    <w:rsid w:val="00E50D11"/>
    <w:rsid w:val="00E53339"/>
    <w:rsid w:val="00E542F2"/>
    <w:rsid w:val="00E543F9"/>
    <w:rsid w:val="00E5524B"/>
    <w:rsid w:val="00E56509"/>
    <w:rsid w:val="00E56B34"/>
    <w:rsid w:val="00E610FA"/>
    <w:rsid w:val="00E61E71"/>
    <w:rsid w:val="00E62145"/>
    <w:rsid w:val="00E62C21"/>
    <w:rsid w:val="00E63BCA"/>
    <w:rsid w:val="00E666F4"/>
    <w:rsid w:val="00E66A55"/>
    <w:rsid w:val="00E673A2"/>
    <w:rsid w:val="00E70557"/>
    <w:rsid w:val="00E70EEA"/>
    <w:rsid w:val="00E71C4F"/>
    <w:rsid w:val="00E73BBF"/>
    <w:rsid w:val="00E74893"/>
    <w:rsid w:val="00E85B90"/>
    <w:rsid w:val="00E900DF"/>
    <w:rsid w:val="00E90620"/>
    <w:rsid w:val="00E95C9D"/>
    <w:rsid w:val="00E9778B"/>
    <w:rsid w:val="00EA1C13"/>
    <w:rsid w:val="00EA4FB9"/>
    <w:rsid w:val="00EB04E1"/>
    <w:rsid w:val="00EB1B76"/>
    <w:rsid w:val="00EB2918"/>
    <w:rsid w:val="00EC03ED"/>
    <w:rsid w:val="00EC0E36"/>
    <w:rsid w:val="00EC0F8E"/>
    <w:rsid w:val="00EC270A"/>
    <w:rsid w:val="00EC2885"/>
    <w:rsid w:val="00ED1E06"/>
    <w:rsid w:val="00ED65BB"/>
    <w:rsid w:val="00ED7775"/>
    <w:rsid w:val="00EE024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0CD1"/>
    <w:rsid w:val="00F12D30"/>
    <w:rsid w:val="00F13F7D"/>
    <w:rsid w:val="00F14328"/>
    <w:rsid w:val="00F176BF"/>
    <w:rsid w:val="00F20389"/>
    <w:rsid w:val="00F21EF1"/>
    <w:rsid w:val="00F2338F"/>
    <w:rsid w:val="00F23A16"/>
    <w:rsid w:val="00F254F4"/>
    <w:rsid w:val="00F31066"/>
    <w:rsid w:val="00F31186"/>
    <w:rsid w:val="00F341D8"/>
    <w:rsid w:val="00F3797D"/>
    <w:rsid w:val="00F41C2D"/>
    <w:rsid w:val="00F4476A"/>
    <w:rsid w:val="00F45D12"/>
    <w:rsid w:val="00F45DC8"/>
    <w:rsid w:val="00F47C22"/>
    <w:rsid w:val="00F50751"/>
    <w:rsid w:val="00F5316E"/>
    <w:rsid w:val="00F53FFB"/>
    <w:rsid w:val="00F568F0"/>
    <w:rsid w:val="00F6426F"/>
    <w:rsid w:val="00F64EC5"/>
    <w:rsid w:val="00F652F3"/>
    <w:rsid w:val="00F6576E"/>
    <w:rsid w:val="00F678B6"/>
    <w:rsid w:val="00F73FFE"/>
    <w:rsid w:val="00F75312"/>
    <w:rsid w:val="00F75DD6"/>
    <w:rsid w:val="00F86A7F"/>
    <w:rsid w:val="00F918C6"/>
    <w:rsid w:val="00F91923"/>
    <w:rsid w:val="00F91CA6"/>
    <w:rsid w:val="00F93D2A"/>
    <w:rsid w:val="00F93DF9"/>
    <w:rsid w:val="00F96E9E"/>
    <w:rsid w:val="00F97205"/>
    <w:rsid w:val="00FA190C"/>
    <w:rsid w:val="00FA1F72"/>
    <w:rsid w:val="00FA2B2D"/>
    <w:rsid w:val="00FA2C00"/>
    <w:rsid w:val="00FA33F9"/>
    <w:rsid w:val="00FA59CF"/>
    <w:rsid w:val="00FA7D7E"/>
    <w:rsid w:val="00FB0247"/>
    <w:rsid w:val="00FB29DF"/>
    <w:rsid w:val="00FB4E63"/>
    <w:rsid w:val="00FB6116"/>
    <w:rsid w:val="00FC1178"/>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179D49C5-7E65-49D4-B0C7-78213DEF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esmos.com/scientific" TargetMode="External"/><Relationship Id="rId18" Type="http://schemas.openxmlformats.org/officeDocument/2006/relationships/hyperlink" Target="https://copilot.microsoft.com/" TargetMode="External"/><Relationship Id="rId26" Type="http://schemas.openxmlformats.org/officeDocument/2006/relationships/hyperlink" Target="https://www.uab.edu/students/disability/" TargetMode="External"/><Relationship Id="rId39" Type="http://schemas.openxmlformats.org/officeDocument/2006/relationships/hyperlink" Target="https://www.uab.edu/students/assistance/blazer-kitchen" TargetMode="External"/><Relationship Id="rId21" Type="http://schemas.openxmlformats.org/officeDocument/2006/relationships/hyperlink" Target="https://www.uab.edu/elearning/academic-technologies/tutorme" TargetMode="External"/><Relationship Id="rId34" Type="http://schemas.openxmlformats.org/officeDocument/2006/relationships/hyperlink" Target="https://www.uab.edu/students/assistance/about/overview"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upport.proctoru.com/hc/en-us/articles/12821084697741-Online-Proctoring-Test-Taker-Resource-Center" TargetMode="External"/><Relationship Id="rId20" Type="http://schemas.openxmlformats.org/officeDocument/2006/relationships/hyperlink" Target="https://www.uab.edu/students/academics/student-success" TargetMode="External"/><Relationship Id="rId29" Type="http://schemas.openxmlformats.org/officeDocument/2006/relationships/hyperlink" Target="https://www.uab.edu/titleix/" TargetMode="External"/><Relationship Id="rId41" Type="http://schemas.openxmlformats.org/officeDocument/2006/relationships/hyperlink" Target="https://www.uab.edu/students/assist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ab.edu/elearning/technology-resources" TargetMode="External"/><Relationship Id="rId24" Type="http://schemas.openxmlformats.org/officeDocument/2006/relationships/hyperlink" Target="https://www.uab.edu/one-stop/policies/academic-integrity-code" TargetMode="External"/><Relationship Id="rId32" Type="http://schemas.openxmlformats.org/officeDocument/2006/relationships/hyperlink" Target="mailto:irb@uab.edu" TargetMode="External"/><Relationship Id="rId37" Type="http://schemas.openxmlformats.org/officeDocument/2006/relationships/hyperlink" Target="https://www.uab.edu/reporter/resources/be-healthy/item/9404-blazer-created-mental-health-app-puts-wellness-in-student-hands" TargetMode="External"/><Relationship Id="rId40" Type="http://schemas.openxmlformats.org/officeDocument/2006/relationships/hyperlink" Target="mailto:studentoutreach@uab.edu" TargetMode="External"/><Relationship Id="rId5" Type="http://schemas.openxmlformats.org/officeDocument/2006/relationships/numbering" Target="numbering.xml"/><Relationship Id="rId15" Type="http://schemas.openxmlformats.org/officeDocument/2006/relationships/hyperlink" Target="https://www.desmos.com/scientific" TargetMode="External"/><Relationship Id="rId23" Type="http://schemas.openxmlformats.org/officeDocument/2006/relationships/hyperlink" Target="https://www.uab.edu/students/accountability/policies/student-conduct-code" TargetMode="External"/><Relationship Id="rId28" Type="http://schemas.openxmlformats.org/officeDocument/2006/relationships/hyperlink" Target="https://www.uab.edu/students/health/immunizations" TargetMode="External"/><Relationship Id="rId36" Type="http://schemas.openxmlformats.org/officeDocument/2006/relationships/hyperlink" Target="https://www.uab.edu/students/counseling/our-services" TargetMode="External"/><Relationship Id="rId10" Type="http://schemas.openxmlformats.org/officeDocument/2006/relationships/hyperlink" Target="https://www.uab.edu/elearning/academic-technologies" TargetMode="External"/><Relationship Id="rId19" Type="http://schemas.openxmlformats.org/officeDocument/2006/relationships/hyperlink" Target="https://www.uab.edu/cas/mathematics/student-resources/math-learning-lab" TargetMode="External"/><Relationship Id="rId31" Type="http://schemas.openxmlformats.org/officeDocument/2006/relationships/hyperlink" Target="Mervyn%20Sterne%20Library" TargetMode="External"/><Relationship Id="rId4" Type="http://schemas.openxmlformats.org/officeDocument/2006/relationships/customXml" Target="../customXml/item4.xml"/><Relationship Id="rId9" Type="http://schemas.openxmlformats.org/officeDocument/2006/relationships/hyperlink" Target="mailto:cbhill2@uab.edu" TargetMode="External"/><Relationship Id="rId14" Type="http://schemas.openxmlformats.org/officeDocument/2006/relationships/hyperlink" Target="https://cas-mll.it.uab.edu/db/" TargetMode="External"/><Relationship Id="rId22" Type="http://schemas.openxmlformats.org/officeDocument/2006/relationships/hyperlink" Target="https://www.uab.edu/students/academics/trio" TargetMode="External"/><Relationship Id="rId27" Type="http://schemas.openxmlformats.org/officeDocument/2006/relationships/hyperlink" Target="https://www.uab.edu/students/health/" TargetMode="External"/><Relationship Id="rId30" Type="http://schemas.openxmlformats.org/officeDocument/2006/relationships/hyperlink" Target="https://secure4.compliancebridge.com/uab/portal/getdoc.php?file=393" TargetMode="External"/><Relationship Id="rId35" Type="http://schemas.openxmlformats.org/officeDocument/2006/relationships/hyperlink" Target="https://www.uab.edu/careteam/"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www.uab.edu/one-stop/registration-enrollment/add-drop-and-withdrawal-policy" TargetMode="External"/><Relationship Id="rId25" Type="http://schemas.openxmlformats.org/officeDocument/2006/relationships/hyperlink" Target="https://www.uab.edu/one-stop/policies/academic-policy-appeal" TargetMode="External"/><Relationship Id="rId33" Type="http://schemas.openxmlformats.org/officeDocument/2006/relationships/hyperlink" Target="https://www.uab.edu/one-stop/" TargetMode="External"/><Relationship Id="rId38" Type="http://schemas.openxmlformats.org/officeDocument/2006/relationships/hyperlink" Target="https://www.uab.edu/uabcares/kogni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3.xml><?xml version="1.0" encoding="utf-8"?>
<ds:datastoreItem xmlns:ds="http://schemas.openxmlformats.org/officeDocument/2006/customXml" ds:itemID="{559E0153-D4B9-4D6A-A51D-7D6C9E2671E1}"/>
</file>

<file path=customXml/itemProps4.xml><?xml version="1.0" encoding="utf-8"?>
<ds:datastoreItem xmlns:ds="http://schemas.openxmlformats.org/officeDocument/2006/customXml" ds:itemID="{BC5320E7-2A59-459A-89E4-97894A6DA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13</Pages>
  <Words>5579</Words>
  <Characters>31802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37307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Hill, Casey</cp:lastModifiedBy>
  <cp:revision>90</cp:revision>
  <dcterms:created xsi:type="dcterms:W3CDTF">2025-08-25T04:48:00Z</dcterms:created>
  <dcterms:modified xsi:type="dcterms:W3CDTF">2026-05-28T21:37:00Z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a5e92994-d42a-40c4-a753-4d7ab7ab2a07</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2026-05-29T16:13:53Z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MSIP_Label_57622f1a-e886-4830-8292-3666ed18576a_Removed">
    <vt:lpwstr>False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y fmtid="{D5CDD505-2E9C-101B-9397-08002B2CF9AE}" pid="11" name="MediaServiceImageTags">
    <vt:lpwstr/>
  </property>
</Properties>
</file>