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036AC5F3"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0F5456">
        <w:rPr>
          <w:rFonts w:asciiTheme="minorHAnsi" w:hAnsiTheme="minorHAnsi" w:cstheme="minorHAnsi"/>
          <w:color w:val="auto"/>
        </w:rPr>
        <w:t>ZN</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3ED90CFB"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F5456">
        <w:rPr>
          <w:rFonts w:asciiTheme="minorHAnsi" w:hAnsiTheme="minorHAnsi" w:cstheme="minorHAnsi"/>
          <w:color w:val="auto"/>
          <w:sz w:val="22"/>
          <w:szCs w:val="22"/>
        </w:rPr>
        <w:t>Alyssa Wilke</w:t>
      </w:r>
    </w:p>
    <w:p w14:paraId="17F7D638" w14:textId="3245E8DE"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0F5456">
        <w:rPr>
          <w:rFonts w:asciiTheme="minorHAnsi" w:hAnsiTheme="minorHAnsi" w:cstheme="minorHAnsi"/>
          <w:color w:val="auto"/>
          <w:sz w:val="22"/>
          <w:szCs w:val="22"/>
        </w:rPr>
        <w:t>She/her</w:t>
      </w:r>
    </w:p>
    <w:p w14:paraId="3A1B6FBA" w14:textId="50F92220"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0F5456">
        <w:rPr>
          <w:rFonts w:asciiTheme="minorHAnsi" w:hAnsiTheme="minorHAnsi" w:cstheme="minorHAnsi"/>
          <w:color w:val="auto"/>
          <w:sz w:val="22"/>
          <w:szCs w:val="22"/>
        </w:rPr>
        <w:t>Canvas message or by email (awilke@uab.edu)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5732ADF3"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0F5456">
        <w:rPr>
          <w:rFonts w:asciiTheme="minorHAnsi" w:hAnsiTheme="minorHAnsi" w:cstheme="minorHAnsi"/>
          <w:color w:val="auto"/>
          <w:sz w:val="22"/>
          <w:szCs w:val="22"/>
        </w:rPr>
        <w:t>By appointment only</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000000"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000000"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000000"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000000"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000000"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5456"/>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07D8"/>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12FA"/>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3.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5185</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34671</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Wilke, Alyssa R</cp:lastModifiedBy>
  <cp:revision>3</cp:revision>
  <dcterms:created xsi:type="dcterms:W3CDTF">2024-08-23T02:28:00Z</dcterms:created>
  <dcterms:modified xsi:type="dcterms:W3CDTF">2024-08-23T02:28:00Z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